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15" w:rsidRDefault="00DF119E">
      <w:r>
        <w:t>ΔΕΝ ΕΙΣΑΓΟΝΤΑΙ ΚΑΤ ΕΝΤΟΛΗ ΤΟΥ κ. ΕΙΣΑΓΓΕΛΕΑ ΤΗΣ ΕΔΡΑΣ ΟΙ ΥΠΟΘΕΣΕΙΣ ΣΤΟ Α ΤΡΙΜΕΛΕΣ ΣΤΙΣ 18/2/2021 (ΑΒΜ Β09-1558 &amp; Β15-2095)</w:t>
      </w:r>
      <w:bookmarkStart w:id="0" w:name="_GoBack"/>
      <w:bookmarkEnd w:id="0"/>
    </w:p>
    <w:sectPr w:rsidR="00D75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E"/>
    <w:rsid w:val="00D75015"/>
    <w:rsid w:val="00D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09A4-F93D-47C2-B962-7FFD8FA9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2021-02-18T07:52:00Z</dcterms:created>
  <dcterms:modified xsi:type="dcterms:W3CDTF">2021-02-18T07:53:00Z</dcterms:modified>
</cp:coreProperties>
</file>