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94" w:rsidRPr="008D6E21" w:rsidRDefault="00124EA0" w:rsidP="009F3C82">
      <w:pPr>
        <w:ind w:left="-284" w:right="-483"/>
        <w:jc w:val="center"/>
        <w:rPr>
          <w:rFonts w:ascii="Times New Roman" w:hAnsi="Times New Roman" w:cs="Times New Roman"/>
          <w:b/>
          <w:bCs/>
        </w:rPr>
      </w:pPr>
      <w:r w:rsidRPr="008D6E21">
        <w:rPr>
          <w:rFonts w:ascii="Times New Roman" w:hAnsi="Times New Roman" w:cs="Times New Roman"/>
          <w:b/>
          <w:bCs/>
        </w:rPr>
        <w:t xml:space="preserve">ΕΠΙΜΟΡΦΩΤΙΚΑ ΣΕΜΙΝΑΡΙΑ </w:t>
      </w:r>
      <w:r w:rsidR="004C45C4">
        <w:rPr>
          <w:rFonts w:ascii="Times New Roman" w:hAnsi="Times New Roman" w:cs="Times New Roman"/>
          <w:b/>
          <w:bCs/>
        </w:rPr>
        <w:t xml:space="preserve">ΠΟΙΝΙΚΟΎ ΔΙΚΑΙΟΥ </w:t>
      </w:r>
      <w:r w:rsidRPr="008D6E21">
        <w:rPr>
          <w:rFonts w:ascii="Times New Roman" w:hAnsi="Times New Roman" w:cs="Times New Roman"/>
          <w:b/>
          <w:bCs/>
        </w:rPr>
        <w:t>ΔΙΚΗΓΟΡΙΚΟΥ ΣΥΛΛΟΓΟΥ ΑΘΗΝΩΝ 2020</w:t>
      </w:r>
    </w:p>
    <w:p w:rsidR="004C45C4" w:rsidRDefault="004C45C4" w:rsidP="004C45C4">
      <w:pPr>
        <w:jc w:val="both"/>
      </w:pPr>
    </w:p>
    <w:p w:rsidR="004C45C4" w:rsidRPr="004C45C4" w:rsidRDefault="004C45C4" w:rsidP="004C45C4">
      <w:pPr>
        <w:jc w:val="both"/>
      </w:pPr>
      <w:r>
        <w:t xml:space="preserve">Από τη Δευτέρα 27/1/2020, ξεκινούν τα σεμινάρια Ποινικού Δικαίου του ΔΣΑ, τα οποία θα διαρκέσουν 2 μήνες και θα πραγματοποιηθούν στην αίθουσα «Μιχάλης </w:t>
      </w:r>
      <w:proofErr w:type="spellStart"/>
      <w:r>
        <w:t>Επ</w:t>
      </w:r>
      <w:proofErr w:type="spellEnd"/>
      <w:r>
        <w:t xml:space="preserve">. Ζαφειρόπουλος» του ΔΣΑ, </w:t>
      </w:r>
      <w:r w:rsidRPr="00E90C22">
        <w:rPr>
          <w:rFonts w:ascii="Times New Roman" w:hAnsi="Times New Roman" w:cs="Times New Roman"/>
        </w:rPr>
        <w:t>κατά το κάτωθι πρόγραμμα:</w:t>
      </w:r>
    </w:p>
    <w:p w:rsidR="004C45C4" w:rsidRDefault="004C45C4" w:rsidP="008D6E21">
      <w:pPr>
        <w:spacing w:after="0"/>
        <w:ind w:left="-284" w:right="-483"/>
        <w:jc w:val="center"/>
        <w:rPr>
          <w:rFonts w:ascii="Times New Roman" w:hAnsi="Times New Roman" w:cs="Times New Roman"/>
        </w:rPr>
      </w:pPr>
    </w:p>
    <w:p w:rsidR="00124EA0" w:rsidRPr="00E90C22" w:rsidRDefault="00124EA0" w:rsidP="00451E88">
      <w:pPr>
        <w:spacing w:after="0"/>
        <w:ind w:left="-284" w:right="-483" w:firstLine="284"/>
        <w:jc w:val="center"/>
        <w:rPr>
          <w:rFonts w:ascii="Times New Roman" w:hAnsi="Times New Roman" w:cs="Times New Roman"/>
          <w:b/>
        </w:rPr>
      </w:pPr>
      <w:r w:rsidRPr="00E90C22">
        <w:rPr>
          <w:rFonts w:ascii="Times New Roman" w:hAnsi="Times New Roman" w:cs="Times New Roman"/>
          <w:b/>
        </w:rPr>
        <w:t xml:space="preserve">Διοργανωτές: </w:t>
      </w:r>
      <w:r w:rsidR="00451E88" w:rsidRPr="00E90C22">
        <w:rPr>
          <w:rFonts w:ascii="Times New Roman" w:hAnsi="Times New Roman" w:cs="Times New Roman"/>
          <w:b/>
        </w:rPr>
        <w:t>Θεμιστοκλής Ι. Σ</w:t>
      </w:r>
      <w:r w:rsidRPr="00E90C22">
        <w:rPr>
          <w:rFonts w:ascii="Times New Roman" w:hAnsi="Times New Roman" w:cs="Times New Roman"/>
          <w:b/>
        </w:rPr>
        <w:t>οφός, Αντιπρόεδρος Δ.Σ.Α</w:t>
      </w:r>
      <w:r w:rsidR="00451E88" w:rsidRPr="00E90C22">
        <w:rPr>
          <w:rFonts w:ascii="Times New Roman" w:hAnsi="Times New Roman" w:cs="Times New Roman"/>
          <w:b/>
        </w:rPr>
        <w:t>.</w:t>
      </w:r>
    </w:p>
    <w:p w:rsidR="00124EA0" w:rsidRPr="00E90C22" w:rsidRDefault="00124EA0" w:rsidP="009F3C82">
      <w:pPr>
        <w:spacing w:after="0"/>
        <w:ind w:left="-284" w:right="-483"/>
        <w:jc w:val="center"/>
        <w:rPr>
          <w:rFonts w:ascii="Times New Roman" w:hAnsi="Times New Roman" w:cs="Times New Roman"/>
        </w:rPr>
      </w:pPr>
      <w:r w:rsidRPr="00E90C22">
        <w:rPr>
          <w:rFonts w:ascii="Times New Roman" w:hAnsi="Times New Roman" w:cs="Times New Roman"/>
          <w:b/>
        </w:rPr>
        <w:t>Μεθόδιος Μ</w:t>
      </w:r>
      <w:r w:rsidR="00866E2C" w:rsidRPr="00E90C22">
        <w:rPr>
          <w:rFonts w:ascii="Times New Roman" w:hAnsi="Times New Roman" w:cs="Times New Roman"/>
          <w:b/>
        </w:rPr>
        <w:t>αταλιωτάκης, Σύμβουλος Δ.Σ.Α.</w:t>
      </w:r>
    </w:p>
    <w:p w:rsidR="007E7ACD" w:rsidRPr="00E90C22" w:rsidRDefault="007E7ACD" w:rsidP="009F3C82">
      <w:pPr>
        <w:spacing w:after="0"/>
        <w:ind w:left="-284" w:right="-483"/>
        <w:jc w:val="center"/>
        <w:rPr>
          <w:rFonts w:ascii="Times New Roman" w:hAnsi="Times New Roman" w:cs="Times New Roman"/>
        </w:rPr>
      </w:pPr>
    </w:p>
    <w:p w:rsidR="00866E2C" w:rsidRPr="008D6E21" w:rsidRDefault="00866E2C" w:rsidP="00BC52D2">
      <w:pPr>
        <w:pBdr>
          <w:right w:val="single" w:sz="4" w:space="4" w:color="auto"/>
        </w:pBdr>
        <w:spacing w:after="0"/>
        <w:ind w:left="-284" w:right="-483"/>
        <w:jc w:val="center"/>
        <w:rPr>
          <w:rFonts w:ascii="Times New Roman" w:hAnsi="Times New Roman" w:cs="Times New Roman"/>
          <w:sz w:val="14"/>
          <w:szCs w:val="14"/>
        </w:rPr>
      </w:pPr>
    </w:p>
    <w:p w:rsidR="009F3C82" w:rsidRPr="00E90C22" w:rsidRDefault="009F3C82" w:rsidP="00BC52D2">
      <w:pPr>
        <w:pBdr>
          <w:right w:val="single" w:sz="4" w:space="4" w:color="auto"/>
        </w:pBdr>
        <w:spacing w:after="0"/>
        <w:ind w:left="-284" w:right="-483"/>
        <w:jc w:val="both"/>
        <w:rPr>
          <w:rFonts w:ascii="Times New Roman" w:hAnsi="Times New Roman" w:cs="Times New Roman"/>
        </w:rPr>
        <w:sectPr w:rsidR="009F3C82" w:rsidRPr="00E90C22" w:rsidSect="000B008B">
          <w:pgSz w:w="11906" w:h="16838"/>
          <w:pgMar w:top="851" w:right="1800" w:bottom="568" w:left="1800" w:header="708" w:footer="708" w:gutter="0"/>
          <w:cols w:space="708"/>
          <w:docGrid w:linePitch="360"/>
        </w:sectPr>
      </w:pPr>
    </w:p>
    <w:p w:rsidR="00866E2C" w:rsidRPr="00E90C22" w:rsidRDefault="00866E2C" w:rsidP="008D6E21">
      <w:pPr>
        <w:pBdr>
          <w:right w:val="single" w:sz="4" w:space="31" w:color="auto"/>
          <w:bar w:val="single" w:sz="4" w:color="auto"/>
        </w:pBdr>
        <w:spacing w:after="0"/>
        <w:ind w:left="-284" w:right="-170"/>
        <w:jc w:val="both"/>
        <w:rPr>
          <w:rFonts w:ascii="Times New Roman" w:hAnsi="Times New Roman" w:cs="Times New Roman"/>
        </w:rPr>
      </w:pPr>
      <w:r w:rsidRPr="00E90C22">
        <w:rPr>
          <w:rFonts w:ascii="Times New Roman" w:hAnsi="Times New Roman" w:cs="Times New Roman"/>
          <w:b/>
          <w:bCs/>
        </w:rPr>
        <w:lastRenderedPageBreak/>
        <w:t xml:space="preserve">Σεμινάρια Ποινικού Δικαίου </w:t>
      </w:r>
      <w:r w:rsidRPr="00E90C22">
        <w:rPr>
          <w:rFonts w:ascii="Times New Roman" w:hAnsi="Times New Roman" w:cs="Times New Roman"/>
        </w:rPr>
        <w:t>(3 ωρών</w:t>
      </w:r>
      <w:r w:rsidR="004C45C4">
        <w:rPr>
          <w:rFonts w:ascii="Times New Roman" w:hAnsi="Times New Roman" w:cs="Times New Roman"/>
        </w:rPr>
        <w:t>)</w:t>
      </w:r>
    </w:p>
    <w:p w:rsidR="00BC52D2" w:rsidRPr="008D6E21" w:rsidRDefault="00BC52D2" w:rsidP="008D6E21">
      <w:pPr>
        <w:pBdr>
          <w:right w:val="single" w:sz="4" w:space="31" w:color="auto"/>
          <w:bar w:val="single" w:sz="4" w:color="auto"/>
        </w:pBdr>
        <w:spacing w:after="0"/>
        <w:ind w:left="-284" w:right="-170"/>
        <w:jc w:val="both"/>
        <w:rPr>
          <w:rFonts w:ascii="Times New Roman" w:hAnsi="Times New Roman" w:cs="Times New Roman"/>
          <w:sz w:val="14"/>
          <w:szCs w:val="14"/>
        </w:rPr>
      </w:pPr>
    </w:p>
    <w:p w:rsidR="008D6E21" w:rsidRPr="00E90C22" w:rsidRDefault="008D6E21" w:rsidP="008D6E21">
      <w:pPr>
        <w:pBdr>
          <w:right w:val="single" w:sz="4" w:space="31" w:color="auto"/>
          <w:bar w:val="single" w:sz="4" w:color="auto"/>
        </w:pBdr>
        <w:spacing w:after="0"/>
        <w:ind w:left="-284" w:right="-170"/>
        <w:jc w:val="both"/>
        <w:rPr>
          <w:rFonts w:ascii="Times New Roman" w:hAnsi="Times New Roman" w:cs="Times New Roman"/>
        </w:rPr>
      </w:pPr>
    </w:p>
    <w:p w:rsidR="00E90C22" w:rsidRPr="00E90C22" w:rsidRDefault="00E90C22" w:rsidP="008B1802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</w:p>
    <w:p w:rsidR="001200A4" w:rsidRPr="00E90C22" w:rsidRDefault="001200A4" w:rsidP="008B1802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  <w:r w:rsidRPr="00E90C22">
        <w:rPr>
          <w:rFonts w:ascii="Times New Roman" w:hAnsi="Times New Roman" w:cs="Times New Roman"/>
          <w:b/>
          <w:bCs/>
        </w:rPr>
        <w:t>27 Ιανουαρίου 2020</w:t>
      </w:r>
      <w:r w:rsidRPr="00E90C22">
        <w:rPr>
          <w:rFonts w:ascii="Times New Roman" w:hAnsi="Times New Roman" w:cs="Times New Roman"/>
        </w:rPr>
        <w:t>, 18:30-21:30 μ.μ.</w:t>
      </w:r>
    </w:p>
    <w:p w:rsidR="00E90C22" w:rsidRDefault="00E90C22" w:rsidP="008B1802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Γενικό μέρος Ποινικού (άρθ. 1-49)</w:t>
      </w:r>
      <w:r w:rsidR="00E13A20">
        <w:rPr>
          <w:rFonts w:ascii="Times New Roman" w:hAnsi="Times New Roman" w:cs="Times New Roman"/>
        </w:rPr>
        <w:t xml:space="preserve"> – Ένδικα μέσα κατά αποφάσεων-βουλευμάτων (ΚΠΔ)</w:t>
      </w:r>
    </w:p>
    <w:p w:rsidR="00E90C22" w:rsidRPr="00E90C22" w:rsidRDefault="00E90C22" w:rsidP="008B1802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Αναστασάκης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Τσικνόπουλος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Βέρρας</w:t>
      </w:r>
      <w:proofErr w:type="spellEnd"/>
      <w:r w:rsidR="00E13A20">
        <w:rPr>
          <w:rFonts w:ascii="Times New Roman" w:hAnsi="Times New Roman" w:cs="Times New Roman"/>
        </w:rPr>
        <w:t xml:space="preserve"> - </w:t>
      </w:r>
      <w:proofErr w:type="spellStart"/>
      <w:r w:rsidR="00E13A20">
        <w:rPr>
          <w:rFonts w:ascii="Times New Roman" w:hAnsi="Times New Roman" w:cs="Times New Roman"/>
        </w:rPr>
        <w:t>Γουβέτας</w:t>
      </w:r>
      <w:proofErr w:type="spellEnd"/>
      <w:r>
        <w:rPr>
          <w:rFonts w:ascii="Times New Roman" w:hAnsi="Times New Roman" w:cs="Times New Roman"/>
        </w:rPr>
        <w:t>)</w:t>
      </w:r>
    </w:p>
    <w:p w:rsidR="00E90C22" w:rsidRPr="00E90C22" w:rsidRDefault="00E90C22" w:rsidP="008B1802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</w:p>
    <w:p w:rsidR="00E90C22" w:rsidRPr="00E90C22" w:rsidRDefault="00E90C22" w:rsidP="008B1802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</w:p>
    <w:p w:rsidR="001200A4" w:rsidRPr="00E90C22" w:rsidRDefault="001200A4" w:rsidP="008B1802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  <w:r w:rsidRPr="00E90C22">
        <w:rPr>
          <w:rFonts w:ascii="Times New Roman" w:hAnsi="Times New Roman" w:cs="Times New Roman"/>
          <w:b/>
          <w:bCs/>
        </w:rPr>
        <w:t>3</w:t>
      </w:r>
      <w:r w:rsidR="00451E88" w:rsidRPr="00E90C22">
        <w:rPr>
          <w:rFonts w:ascii="Times New Roman" w:hAnsi="Times New Roman" w:cs="Times New Roman"/>
          <w:b/>
          <w:bCs/>
        </w:rPr>
        <w:t xml:space="preserve"> </w:t>
      </w:r>
      <w:r w:rsidRPr="00E90C22">
        <w:rPr>
          <w:rFonts w:ascii="Times New Roman" w:hAnsi="Times New Roman" w:cs="Times New Roman"/>
          <w:b/>
          <w:bCs/>
        </w:rPr>
        <w:t>Φεβρουαρίου 2020</w:t>
      </w:r>
      <w:r w:rsidRPr="00E90C22">
        <w:rPr>
          <w:rFonts w:ascii="Times New Roman" w:hAnsi="Times New Roman" w:cs="Times New Roman"/>
        </w:rPr>
        <w:t>, 18:30-21:30 μ.μ.</w:t>
      </w:r>
    </w:p>
    <w:p w:rsidR="00E90C22" w:rsidRDefault="00E90C22" w:rsidP="008B1802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Γενικό μέρος Ποινικού (άρθ. 50-104Β)</w:t>
      </w:r>
    </w:p>
    <w:p w:rsidR="00E90C22" w:rsidRPr="00E90C22" w:rsidRDefault="00E90C22" w:rsidP="008B1802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Νίκαινας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Γκλέκας</w:t>
      </w:r>
      <w:proofErr w:type="spellEnd"/>
      <w:r w:rsidR="00983B33">
        <w:rPr>
          <w:rFonts w:ascii="Times New Roman" w:hAnsi="Times New Roman" w:cs="Times New Roman"/>
        </w:rPr>
        <w:t xml:space="preserve"> </w:t>
      </w:r>
      <w:r w:rsidR="00E13A20">
        <w:rPr>
          <w:rFonts w:ascii="Times New Roman" w:hAnsi="Times New Roman" w:cs="Times New Roman"/>
        </w:rPr>
        <w:t>–</w:t>
      </w:r>
      <w:r w:rsidR="00983B33">
        <w:rPr>
          <w:rFonts w:ascii="Times New Roman" w:hAnsi="Times New Roman" w:cs="Times New Roman"/>
        </w:rPr>
        <w:t xml:space="preserve"> Χριστόπουλος</w:t>
      </w:r>
      <w:r>
        <w:rPr>
          <w:rFonts w:ascii="Times New Roman" w:hAnsi="Times New Roman" w:cs="Times New Roman"/>
        </w:rPr>
        <w:t>)</w:t>
      </w:r>
    </w:p>
    <w:p w:rsidR="00E90C22" w:rsidRPr="00E90C22" w:rsidRDefault="00E90C22" w:rsidP="008B1802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</w:p>
    <w:p w:rsidR="00E90C22" w:rsidRPr="00E90C22" w:rsidRDefault="00E90C22" w:rsidP="008B1802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</w:p>
    <w:p w:rsidR="001200A4" w:rsidRDefault="001200A4" w:rsidP="008B1802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  <w:r w:rsidRPr="00E90C22">
        <w:rPr>
          <w:rFonts w:ascii="Times New Roman" w:hAnsi="Times New Roman" w:cs="Times New Roman"/>
          <w:b/>
          <w:bCs/>
        </w:rPr>
        <w:t>10 Φεβρουαρίου 2020</w:t>
      </w:r>
      <w:r w:rsidRPr="00E90C22">
        <w:rPr>
          <w:rFonts w:ascii="Times New Roman" w:hAnsi="Times New Roman" w:cs="Times New Roman"/>
        </w:rPr>
        <w:t>, 18:30-21:30 μ.μ.</w:t>
      </w:r>
    </w:p>
    <w:p w:rsidR="008725A3" w:rsidRDefault="008725A3" w:rsidP="008B1802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Γενικό μέρος Ποινικού (άρθ. 105 – 110) </w:t>
      </w:r>
      <w:r w:rsidR="00E13A20">
        <w:rPr>
          <w:rFonts w:ascii="Times New Roman" w:hAnsi="Times New Roman" w:cs="Times New Roman"/>
        </w:rPr>
        <w:t>– Ειδικές διαδικασίες κατά απόντων φυγοδίκων</w:t>
      </w:r>
    </w:p>
    <w:p w:rsidR="008725A3" w:rsidRDefault="008725A3" w:rsidP="008B1802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(Ματαλιωτάκης – Σοφός – </w:t>
      </w:r>
      <w:proofErr w:type="spellStart"/>
      <w:r>
        <w:rPr>
          <w:rFonts w:ascii="Times New Roman" w:hAnsi="Times New Roman" w:cs="Times New Roman"/>
        </w:rPr>
        <w:t>Βέρρας</w:t>
      </w:r>
      <w:proofErr w:type="spellEnd"/>
      <w:r w:rsidR="00E13A20">
        <w:rPr>
          <w:rFonts w:ascii="Times New Roman" w:hAnsi="Times New Roman" w:cs="Times New Roman"/>
        </w:rPr>
        <w:t xml:space="preserve"> - </w:t>
      </w:r>
      <w:proofErr w:type="spellStart"/>
      <w:r w:rsidR="00E13A20">
        <w:rPr>
          <w:rFonts w:ascii="Times New Roman" w:hAnsi="Times New Roman" w:cs="Times New Roman"/>
        </w:rPr>
        <w:t>Σαμέλης</w:t>
      </w:r>
      <w:proofErr w:type="spellEnd"/>
      <w:r>
        <w:rPr>
          <w:rFonts w:ascii="Times New Roman" w:hAnsi="Times New Roman" w:cs="Times New Roman"/>
        </w:rPr>
        <w:t>)</w:t>
      </w:r>
    </w:p>
    <w:p w:rsidR="008725A3" w:rsidRDefault="008725A3" w:rsidP="008B1802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</w:p>
    <w:p w:rsidR="008D6E21" w:rsidRPr="00E90C22" w:rsidRDefault="008D6E21" w:rsidP="008B1802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</w:p>
    <w:p w:rsidR="001200A4" w:rsidRPr="00E90C22" w:rsidRDefault="001200A4" w:rsidP="008B1802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  <w:r w:rsidRPr="00E90C22">
        <w:rPr>
          <w:rFonts w:ascii="Times New Roman" w:hAnsi="Times New Roman" w:cs="Times New Roman"/>
          <w:b/>
          <w:bCs/>
        </w:rPr>
        <w:t>17 Φεβρουαρίου 2020</w:t>
      </w:r>
      <w:r w:rsidRPr="00E90C22">
        <w:rPr>
          <w:rFonts w:ascii="Times New Roman" w:hAnsi="Times New Roman" w:cs="Times New Roman"/>
        </w:rPr>
        <w:t>, 18:30-21:30 μ.μ.</w:t>
      </w:r>
    </w:p>
    <w:p w:rsidR="008725A3" w:rsidRDefault="008725A3" w:rsidP="008B1802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Ανθρωποκτονία από πρόθεση και σε βρασμό ψυχικής ορμής. ΚΟΚ (νέες διατάξεις). Βιασμός – Αρπαγή – Εκβίαση</w:t>
      </w:r>
      <w:r w:rsidR="000D56B0">
        <w:rPr>
          <w:rFonts w:ascii="Times New Roman" w:hAnsi="Times New Roman" w:cs="Times New Roman"/>
        </w:rPr>
        <w:t xml:space="preserve"> – Ενδοοικογενειακή βία</w:t>
      </w:r>
    </w:p>
    <w:p w:rsidR="008725A3" w:rsidRDefault="008725A3" w:rsidP="008B1802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(Νίκαινας – Μπαλακτάρης – Αναστασάκης</w:t>
      </w:r>
      <w:r w:rsidR="000D56B0">
        <w:rPr>
          <w:rFonts w:ascii="Times New Roman" w:hAnsi="Times New Roman" w:cs="Times New Roman"/>
        </w:rPr>
        <w:t xml:space="preserve"> – Βαρελά - Κατσανδρή</w:t>
      </w:r>
      <w:r>
        <w:rPr>
          <w:rFonts w:ascii="Times New Roman" w:hAnsi="Times New Roman" w:cs="Times New Roman"/>
        </w:rPr>
        <w:t>)</w:t>
      </w:r>
    </w:p>
    <w:p w:rsidR="008725A3" w:rsidRDefault="008725A3" w:rsidP="008B1802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</w:p>
    <w:p w:rsidR="001200A4" w:rsidRPr="00E90C22" w:rsidRDefault="001200A4" w:rsidP="008B1802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  <w:r w:rsidRPr="00E90C22">
        <w:rPr>
          <w:rFonts w:ascii="Times New Roman" w:hAnsi="Times New Roman" w:cs="Times New Roman"/>
        </w:rPr>
        <w:br/>
      </w:r>
      <w:r w:rsidRPr="00E90C22">
        <w:rPr>
          <w:rFonts w:ascii="Times New Roman" w:hAnsi="Times New Roman" w:cs="Times New Roman"/>
          <w:b/>
          <w:bCs/>
        </w:rPr>
        <w:t>24 Φεβρουαρίου 2020</w:t>
      </w:r>
      <w:r w:rsidRPr="00E90C22">
        <w:rPr>
          <w:rFonts w:ascii="Times New Roman" w:hAnsi="Times New Roman" w:cs="Times New Roman"/>
        </w:rPr>
        <w:t>, 18:30-21:30 μ.μ.</w:t>
      </w:r>
    </w:p>
    <w:p w:rsidR="008725A3" w:rsidRDefault="008725A3" w:rsidP="008B1802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Ληστεία, Διακεκριμένες κλοπές. Εγκληματική οργάνωση </w:t>
      </w:r>
    </w:p>
    <w:p w:rsidR="008725A3" w:rsidRDefault="008725A3" w:rsidP="008B1802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(Σαμέλης – Αναστασάκης – Ματαλιωτάκης)</w:t>
      </w:r>
    </w:p>
    <w:p w:rsidR="008725A3" w:rsidRDefault="008725A3" w:rsidP="008B1802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</w:p>
    <w:p w:rsidR="008D6E21" w:rsidRPr="00E90C22" w:rsidRDefault="008D6E21" w:rsidP="008B1802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</w:p>
    <w:p w:rsidR="001200A4" w:rsidRPr="00E90C22" w:rsidRDefault="001200A4" w:rsidP="008B1802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  <w:r w:rsidRPr="00E90C22">
        <w:rPr>
          <w:rFonts w:ascii="Times New Roman" w:hAnsi="Times New Roman" w:cs="Times New Roman"/>
          <w:b/>
          <w:bCs/>
        </w:rPr>
        <w:t>9 Μαρτίου 2020,</w:t>
      </w:r>
      <w:r w:rsidRPr="00E90C22">
        <w:rPr>
          <w:rFonts w:ascii="Times New Roman" w:hAnsi="Times New Roman" w:cs="Times New Roman"/>
        </w:rPr>
        <w:t xml:space="preserve"> 18:30-21:30 μ.μ.</w:t>
      </w:r>
    </w:p>
    <w:p w:rsidR="008725A3" w:rsidRDefault="008725A3" w:rsidP="008B1802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Νόμος περί Ναρκωτικών. Εγκλήματα σχετικά με τη μετανάστευση</w:t>
      </w:r>
    </w:p>
    <w:p w:rsidR="008725A3" w:rsidRDefault="008725A3" w:rsidP="008B1802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(Ματαλιωτάκης – Γκλέκας – Σιαφάκα – Παναγιώτου)</w:t>
      </w:r>
    </w:p>
    <w:p w:rsidR="008725A3" w:rsidRDefault="008725A3" w:rsidP="008B1802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</w:p>
    <w:p w:rsidR="008D6E21" w:rsidRDefault="008D6E21" w:rsidP="008B1802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</w:p>
    <w:p w:rsidR="008725A3" w:rsidRPr="00E90C22" w:rsidRDefault="008725A3" w:rsidP="008B1802">
      <w:pPr>
        <w:pBdr>
          <w:bar w:val="single" w:sz="4" w:color="auto"/>
        </w:pBdr>
        <w:spacing w:after="0"/>
        <w:ind w:left="-284" w:right="-1399"/>
        <w:rPr>
          <w:rFonts w:ascii="Times New Roman" w:hAnsi="Times New Roman" w:cs="Times New Roman"/>
        </w:rPr>
      </w:pPr>
      <w:r w:rsidRPr="00E90C22">
        <w:rPr>
          <w:rFonts w:ascii="Times New Roman" w:hAnsi="Times New Roman" w:cs="Times New Roman"/>
          <w:b/>
          <w:bCs/>
        </w:rPr>
        <w:t>16 Μαρτίου 2020,</w:t>
      </w:r>
      <w:r w:rsidRPr="00E90C22">
        <w:rPr>
          <w:rFonts w:ascii="Times New Roman" w:hAnsi="Times New Roman" w:cs="Times New Roman"/>
        </w:rPr>
        <w:t xml:space="preserve"> 18:30-21:30 μ.μ.</w:t>
      </w:r>
    </w:p>
    <w:p w:rsidR="008725A3" w:rsidRDefault="008725A3" w:rsidP="00BC52D2">
      <w:pPr>
        <w:pBdr>
          <w:right w:val="single" w:sz="4" w:space="4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Φορολογικό Ποινικό, Απάτη – Πλαστογραφία</w:t>
      </w:r>
    </w:p>
    <w:p w:rsidR="008725A3" w:rsidRDefault="008725A3" w:rsidP="00BC52D2">
      <w:pPr>
        <w:pBdr>
          <w:right w:val="single" w:sz="4" w:space="4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(Σοφός – Γουβέτας – Μπαλακτάρης) </w:t>
      </w:r>
    </w:p>
    <w:sectPr w:rsidR="008725A3" w:rsidSect="000B008B">
      <w:type w:val="continuous"/>
      <w:pgSz w:w="11906" w:h="16838"/>
      <w:pgMar w:top="709" w:right="1558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characterSpacingControl w:val="doNotCompress"/>
  <w:compat/>
  <w:rsids>
    <w:rsidRoot w:val="000A7EBD"/>
    <w:rsid w:val="000A7EBD"/>
    <w:rsid w:val="000B008B"/>
    <w:rsid w:val="000D56B0"/>
    <w:rsid w:val="001200A4"/>
    <w:rsid w:val="00124EA0"/>
    <w:rsid w:val="00156657"/>
    <w:rsid w:val="00394340"/>
    <w:rsid w:val="00451E88"/>
    <w:rsid w:val="004C45C4"/>
    <w:rsid w:val="00531A9E"/>
    <w:rsid w:val="007E7ACD"/>
    <w:rsid w:val="00832D3E"/>
    <w:rsid w:val="00866E2C"/>
    <w:rsid w:val="008725A3"/>
    <w:rsid w:val="008B1802"/>
    <w:rsid w:val="008D6E21"/>
    <w:rsid w:val="00983B33"/>
    <w:rsid w:val="009C5847"/>
    <w:rsid w:val="009F3C82"/>
    <w:rsid w:val="009F6DA9"/>
    <w:rsid w:val="00B1334D"/>
    <w:rsid w:val="00B968CC"/>
    <w:rsid w:val="00BC52D2"/>
    <w:rsid w:val="00C340C3"/>
    <w:rsid w:val="00DE5994"/>
    <w:rsid w:val="00E13A20"/>
    <w:rsid w:val="00E90C22"/>
    <w:rsid w:val="00ED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E5E33-F9BF-499A-9E38-5FA56C2BE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</cp:lastModifiedBy>
  <cp:revision>2</cp:revision>
  <cp:lastPrinted>2019-11-18T14:29:00Z</cp:lastPrinted>
  <dcterms:created xsi:type="dcterms:W3CDTF">2020-01-23T14:30:00Z</dcterms:created>
  <dcterms:modified xsi:type="dcterms:W3CDTF">2020-01-23T14:30:00Z</dcterms:modified>
</cp:coreProperties>
</file>