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26A47" w14:textId="0EABCBF4" w:rsidR="00C25561" w:rsidRPr="00B079C3" w:rsidRDefault="0099753E" w:rsidP="00B079C3">
      <w:pPr>
        <w:spacing w:after="0" w:line="360" w:lineRule="auto"/>
        <w:jc w:val="center"/>
        <w:rPr>
          <w:rFonts w:ascii="Verdana" w:hAnsi="Verdana"/>
          <w:b/>
        </w:rPr>
      </w:pPr>
      <w:r>
        <w:rPr>
          <w:rFonts w:ascii="Verdana" w:hAnsi="Verdana"/>
          <w:b/>
        </w:rPr>
        <w:t>ΕΠΙΤΡΟΠΗ ΑΝΘΡΩΠΙΝΩΝ ΔΙΚΑΙΩΜΑΤΩΝ</w:t>
      </w:r>
    </w:p>
    <w:p w14:paraId="459B5CD0" w14:textId="34F4F04E" w:rsidR="00B71143" w:rsidRPr="00B079C3" w:rsidRDefault="00B71143" w:rsidP="00B079C3">
      <w:pPr>
        <w:spacing w:after="240" w:line="360" w:lineRule="auto"/>
        <w:jc w:val="center"/>
        <w:rPr>
          <w:rFonts w:ascii="Verdana" w:hAnsi="Verdana"/>
          <w:b/>
        </w:rPr>
      </w:pPr>
      <w:r w:rsidRPr="00B079C3">
        <w:rPr>
          <w:rFonts w:ascii="Verdana" w:hAnsi="Verdana"/>
          <w:b/>
        </w:rPr>
        <w:t>Λιλ, 28.11.2018 (1</w:t>
      </w:r>
      <w:r w:rsidR="0099753E">
        <w:rPr>
          <w:rFonts w:ascii="Verdana" w:hAnsi="Verdana"/>
          <w:b/>
        </w:rPr>
        <w:t>4</w:t>
      </w:r>
      <w:r w:rsidRPr="00B079C3">
        <w:rPr>
          <w:rFonts w:ascii="Verdana" w:hAnsi="Verdana"/>
          <w:b/>
        </w:rPr>
        <w:t>:00 – 1</w:t>
      </w:r>
      <w:r w:rsidR="0099753E">
        <w:rPr>
          <w:rFonts w:ascii="Verdana" w:hAnsi="Verdana"/>
          <w:b/>
        </w:rPr>
        <w:t>6</w:t>
      </w:r>
      <w:r w:rsidRPr="00B079C3">
        <w:rPr>
          <w:rFonts w:ascii="Verdana" w:hAnsi="Verdana"/>
          <w:b/>
        </w:rPr>
        <w:t>:00)</w:t>
      </w:r>
    </w:p>
    <w:p w14:paraId="0706DBE9" w14:textId="77777777" w:rsidR="0099753E" w:rsidRDefault="00B71143" w:rsidP="0076246D">
      <w:pPr>
        <w:spacing w:after="240" w:line="360" w:lineRule="auto"/>
        <w:jc w:val="both"/>
        <w:rPr>
          <w:rFonts w:ascii="Verdana" w:hAnsi="Verdana"/>
        </w:rPr>
      </w:pPr>
      <w:r>
        <w:rPr>
          <w:rFonts w:ascii="Verdana" w:hAnsi="Verdana"/>
        </w:rPr>
        <w:t xml:space="preserve">1.- </w:t>
      </w:r>
      <w:r w:rsidR="0099753E">
        <w:rPr>
          <w:rFonts w:ascii="Verdana" w:hAnsi="Verdana"/>
        </w:rPr>
        <w:t>Στα πλαίσια των δράσεων «Υπεράσπιση των Συνηγόρων» (</w:t>
      </w:r>
      <w:r w:rsidR="0099753E">
        <w:rPr>
          <w:rFonts w:ascii="Verdana" w:hAnsi="Verdana"/>
          <w:lang w:val="en-US"/>
        </w:rPr>
        <w:t>Defense</w:t>
      </w:r>
      <w:r w:rsidR="0099753E" w:rsidRPr="0099753E">
        <w:rPr>
          <w:rFonts w:ascii="Verdana" w:hAnsi="Verdana"/>
        </w:rPr>
        <w:t xml:space="preserve"> </w:t>
      </w:r>
      <w:r w:rsidR="0099753E">
        <w:rPr>
          <w:rFonts w:ascii="Verdana" w:hAnsi="Verdana"/>
          <w:lang w:val="en-US"/>
        </w:rPr>
        <w:t>of</w:t>
      </w:r>
      <w:r w:rsidR="0099753E" w:rsidRPr="0099753E">
        <w:rPr>
          <w:rFonts w:ascii="Verdana" w:hAnsi="Verdana"/>
        </w:rPr>
        <w:t xml:space="preserve"> </w:t>
      </w:r>
      <w:r w:rsidR="0099753E">
        <w:rPr>
          <w:rFonts w:ascii="Verdana" w:hAnsi="Verdana"/>
          <w:lang w:val="en-US"/>
        </w:rPr>
        <w:t>the</w:t>
      </w:r>
      <w:r w:rsidR="0099753E" w:rsidRPr="0099753E">
        <w:rPr>
          <w:rFonts w:ascii="Verdana" w:hAnsi="Verdana"/>
        </w:rPr>
        <w:t xml:space="preserve"> </w:t>
      </w:r>
      <w:r w:rsidR="0099753E">
        <w:rPr>
          <w:rFonts w:ascii="Verdana" w:hAnsi="Verdana"/>
          <w:lang w:val="en-US"/>
        </w:rPr>
        <w:t>Defenders</w:t>
      </w:r>
      <w:r w:rsidR="0099753E" w:rsidRPr="0099753E">
        <w:rPr>
          <w:rFonts w:ascii="Verdana" w:hAnsi="Verdana"/>
        </w:rPr>
        <w:t xml:space="preserve">) </w:t>
      </w:r>
      <w:r w:rsidR="0099753E">
        <w:rPr>
          <w:rFonts w:ascii="Verdana" w:hAnsi="Verdana"/>
        </w:rPr>
        <w:t xml:space="preserve">ο Πρόεδρος της Επιτροπής ενημέρωσε για τα εξής: </w:t>
      </w:r>
    </w:p>
    <w:p w14:paraId="4AA4237E" w14:textId="7B468D4E" w:rsidR="00D53190" w:rsidRDefault="0099753E" w:rsidP="0076246D">
      <w:pPr>
        <w:spacing w:after="240" w:line="360" w:lineRule="auto"/>
        <w:jc w:val="both"/>
        <w:rPr>
          <w:rFonts w:ascii="Verdana" w:hAnsi="Verdana"/>
        </w:rPr>
      </w:pPr>
      <w:r>
        <w:rPr>
          <w:rFonts w:ascii="Verdana" w:hAnsi="Verdana"/>
        </w:rPr>
        <w:t xml:space="preserve">- ο εκπρόσωπος της </w:t>
      </w:r>
      <w:r>
        <w:rPr>
          <w:rFonts w:ascii="Verdana" w:hAnsi="Verdana"/>
          <w:lang w:val="en-US"/>
        </w:rPr>
        <w:t>CCBE</w:t>
      </w:r>
      <w:r w:rsidRPr="0099753E">
        <w:rPr>
          <w:rFonts w:ascii="Verdana" w:hAnsi="Verdana"/>
        </w:rPr>
        <w:t xml:space="preserve"> </w:t>
      </w:r>
      <w:r>
        <w:rPr>
          <w:rFonts w:ascii="Verdana" w:hAnsi="Verdana"/>
          <w:lang w:val="en-US"/>
        </w:rPr>
        <w:t>Patrick</w:t>
      </w:r>
      <w:r w:rsidRPr="0099753E">
        <w:rPr>
          <w:rFonts w:ascii="Verdana" w:hAnsi="Verdana"/>
        </w:rPr>
        <w:t xml:space="preserve"> </w:t>
      </w:r>
      <w:r>
        <w:rPr>
          <w:rFonts w:ascii="Verdana" w:hAnsi="Verdana"/>
          <w:lang w:val="en-US"/>
        </w:rPr>
        <w:t>Henry</w:t>
      </w:r>
      <w:r w:rsidRPr="0099753E">
        <w:rPr>
          <w:rFonts w:ascii="Verdana" w:hAnsi="Verdana"/>
        </w:rPr>
        <w:t xml:space="preserve"> </w:t>
      </w:r>
      <w:r>
        <w:rPr>
          <w:rFonts w:ascii="Verdana" w:hAnsi="Verdana"/>
        </w:rPr>
        <w:t>συμμετείχε στις εργασίες του συνεδρίου του Δικηγορικού Συλλόγου Κωνσταντινούπολης (7-9</w:t>
      </w:r>
      <w:r w:rsidR="00516BFF">
        <w:rPr>
          <w:rFonts w:ascii="Verdana" w:hAnsi="Verdana"/>
        </w:rPr>
        <w:t xml:space="preserve"> </w:t>
      </w:r>
      <w:proofErr w:type="spellStart"/>
      <w:r w:rsidR="00516BFF">
        <w:rPr>
          <w:rFonts w:ascii="Verdana" w:hAnsi="Verdana"/>
        </w:rPr>
        <w:t>Σεπτεβρίου</w:t>
      </w:r>
      <w:proofErr w:type="spellEnd"/>
      <w:r w:rsidR="00516BFF">
        <w:rPr>
          <w:rFonts w:ascii="Verdana" w:hAnsi="Verdana"/>
        </w:rPr>
        <w:t xml:space="preserve"> </w:t>
      </w:r>
      <w:r>
        <w:rPr>
          <w:rFonts w:ascii="Verdana" w:hAnsi="Verdana"/>
        </w:rPr>
        <w:t>2018) με τίτλο «</w:t>
      </w:r>
      <w:r w:rsidR="00B47D29">
        <w:rPr>
          <w:rFonts w:ascii="Verdana" w:hAnsi="Verdana"/>
        </w:rPr>
        <w:t>η σ</w:t>
      </w:r>
      <w:r>
        <w:rPr>
          <w:rFonts w:ascii="Verdana" w:hAnsi="Verdana"/>
        </w:rPr>
        <w:t xml:space="preserve">κοτεινή πλευρά </w:t>
      </w:r>
      <w:r w:rsidR="004E2BD8">
        <w:rPr>
          <w:rFonts w:ascii="Verdana" w:hAnsi="Verdana"/>
        </w:rPr>
        <w:t>της σελήνης</w:t>
      </w:r>
      <w:r>
        <w:rPr>
          <w:rFonts w:ascii="Verdana" w:hAnsi="Verdana"/>
        </w:rPr>
        <w:t xml:space="preserve">» περί των συνθηκών που επικρατούν στην </w:t>
      </w:r>
      <w:r w:rsidRPr="00B47D29">
        <w:rPr>
          <w:rFonts w:ascii="Verdana" w:hAnsi="Verdana"/>
          <w:b/>
        </w:rPr>
        <w:t>Τουρκία</w:t>
      </w:r>
      <w:r>
        <w:rPr>
          <w:rFonts w:ascii="Verdana" w:hAnsi="Verdana"/>
        </w:rPr>
        <w:t xml:space="preserve"> </w:t>
      </w:r>
      <w:r w:rsidR="004E2BD8">
        <w:rPr>
          <w:rFonts w:ascii="Verdana" w:hAnsi="Verdana"/>
        </w:rPr>
        <w:t xml:space="preserve">ως προς την </w:t>
      </w:r>
      <w:r>
        <w:rPr>
          <w:rFonts w:ascii="Verdana" w:hAnsi="Verdana"/>
        </w:rPr>
        <w:t>άσκηση του δικηγορικού λειτουργήματος συνεπεία του καθεστώτος εκτάκτου ανάγκης που ισχύει από τον Ιούλιο 2016</w:t>
      </w:r>
      <w:r w:rsidR="005F7978">
        <w:rPr>
          <w:rFonts w:ascii="Verdana" w:hAnsi="Verdana"/>
        </w:rPr>
        <w:t xml:space="preserve">. </w:t>
      </w:r>
    </w:p>
    <w:p w14:paraId="0F97148F" w14:textId="01D2FBF2" w:rsidR="00D53190" w:rsidRDefault="005F7978" w:rsidP="0076246D">
      <w:pPr>
        <w:spacing w:after="240" w:line="360" w:lineRule="auto"/>
        <w:jc w:val="both"/>
        <w:rPr>
          <w:rFonts w:ascii="Verdana" w:hAnsi="Verdana"/>
        </w:rPr>
      </w:pPr>
      <w:r>
        <w:rPr>
          <w:rFonts w:ascii="Verdana" w:hAnsi="Verdana"/>
        </w:rPr>
        <w:t xml:space="preserve">Στην Κωνσταντινούπολη, εξάλλου, συνάντησε τους δικηγόρους που βράβευσε η </w:t>
      </w:r>
      <w:r>
        <w:rPr>
          <w:rFonts w:ascii="Verdana" w:hAnsi="Verdana"/>
          <w:lang w:val="en-US"/>
        </w:rPr>
        <w:t>CCBE</w:t>
      </w:r>
      <w:r w:rsidRPr="005F7978">
        <w:rPr>
          <w:rFonts w:ascii="Verdana" w:hAnsi="Verdana"/>
        </w:rPr>
        <w:t xml:space="preserve"> </w:t>
      </w:r>
      <w:r>
        <w:rPr>
          <w:rFonts w:ascii="Verdana" w:hAnsi="Verdana"/>
        </w:rPr>
        <w:t xml:space="preserve">το </w:t>
      </w:r>
      <w:r w:rsidRPr="005F7978">
        <w:rPr>
          <w:rFonts w:ascii="Verdana" w:hAnsi="Verdana"/>
        </w:rPr>
        <w:t>2016</w:t>
      </w:r>
      <w:r>
        <w:rPr>
          <w:rFonts w:ascii="Verdana" w:hAnsi="Verdana"/>
        </w:rPr>
        <w:t xml:space="preserve">, </w:t>
      </w:r>
      <w:r>
        <w:rPr>
          <w:rFonts w:ascii="Verdana" w:hAnsi="Verdana"/>
          <w:lang w:val="en-US"/>
        </w:rPr>
        <w:t>Ramazan</w:t>
      </w:r>
      <w:r w:rsidRPr="005F7978">
        <w:rPr>
          <w:rFonts w:ascii="Verdana" w:hAnsi="Verdana"/>
        </w:rPr>
        <w:t xml:space="preserve"> </w:t>
      </w:r>
      <w:r>
        <w:rPr>
          <w:rFonts w:ascii="Verdana" w:hAnsi="Verdana"/>
          <w:lang w:val="en-US"/>
        </w:rPr>
        <w:t>Demir</w:t>
      </w:r>
      <w:r>
        <w:rPr>
          <w:rFonts w:ascii="Verdana" w:hAnsi="Verdana"/>
        </w:rPr>
        <w:t xml:space="preserve"> και </w:t>
      </w:r>
      <w:proofErr w:type="spellStart"/>
      <w:r>
        <w:rPr>
          <w:rFonts w:ascii="Verdana" w:hAnsi="Verdana"/>
          <w:lang w:val="en-US"/>
        </w:rPr>
        <w:t>Ayse</w:t>
      </w:r>
      <w:proofErr w:type="spellEnd"/>
      <w:r w:rsidRPr="005F7978">
        <w:rPr>
          <w:rFonts w:ascii="Verdana" w:hAnsi="Verdana"/>
        </w:rPr>
        <w:t xml:space="preserve"> </w:t>
      </w:r>
      <w:proofErr w:type="spellStart"/>
      <w:r>
        <w:rPr>
          <w:rFonts w:ascii="Verdana" w:hAnsi="Verdana"/>
          <w:lang w:val="en-US"/>
        </w:rPr>
        <w:t>Acinikli</w:t>
      </w:r>
      <w:proofErr w:type="spellEnd"/>
      <w:r w:rsidRPr="005F7978">
        <w:rPr>
          <w:rFonts w:ascii="Verdana" w:hAnsi="Verdana"/>
        </w:rPr>
        <w:t xml:space="preserve">, </w:t>
      </w:r>
      <w:r>
        <w:rPr>
          <w:rFonts w:ascii="Verdana" w:hAnsi="Verdana"/>
        </w:rPr>
        <w:t xml:space="preserve">στους οποίους δεν είχε επιτραπεί η έξοδος από τη χώρα για να παραλάβουν το βραβείο τους, </w:t>
      </w:r>
      <w:r w:rsidR="00D53190">
        <w:rPr>
          <w:rFonts w:ascii="Verdana" w:hAnsi="Verdana"/>
        </w:rPr>
        <w:t>δεδομένου ότι διώκονται για την υπεράσπιση συνηγόρων «τρομοκρ</w:t>
      </w:r>
      <w:r w:rsidR="00DD3AC8">
        <w:rPr>
          <w:rFonts w:ascii="Verdana" w:hAnsi="Verdana"/>
        </w:rPr>
        <w:t>ατών</w:t>
      </w:r>
      <w:r w:rsidR="00D53190">
        <w:rPr>
          <w:rFonts w:ascii="Verdana" w:hAnsi="Verdana"/>
        </w:rPr>
        <w:t>»</w:t>
      </w:r>
      <w:r w:rsidR="00DD3AC8">
        <w:rPr>
          <w:rFonts w:ascii="Verdana" w:hAnsi="Verdana"/>
        </w:rPr>
        <w:t>,</w:t>
      </w:r>
      <w:r w:rsidR="00D53190">
        <w:rPr>
          <w:rFonts w:ascii="Verdana" w:hAnsi="Verdana"/>
        </w:rPr>
        <w:t xml:space="preserve"> </w:t>
      </w:r>
      <w:r w:rsidR="00DD3AC8">
        <w:rPr>
          <w:rFonts w:ascii="Verdana" w:hAnsi="Verdana"/>
        </w:rPr>
        <w:t xml:space="preserve">σύμφωνα πάντα με </w:t>
      </w:r>
      <w:r w:rsidR="00D53190">
        <w:rPr>
          <w:rFonts w:ascii="Verdana" w:hAnsi="Verdana"/>
        </w:rPr>
        <w:t xml:space="preserve">το καθεστώς – </w:t>
      </w:r>
      <w:r>
        <w:rPr>
          <w:rFonts w:ascii="Verdana" w:hAnsi="Verdana"/>
        </w:rPr>
        <w:t xml:space="preserve">η δίκη </w:t>
      </w:r>
      <w:r w:rsidR="00D53190">
        <w:rPr>
          <w:rFonts w:ascii="Verdana" w:hAnsi="Verdana"/>
        </w:rPr>
        <w:t xml:space="preserve">τους </w:t>
      </w:r>
      <w:r>
        <w:rPr>
          <w:rFonts w:ascii="Verdana" w:hAnsi="Verdana"/>
        </w:rPr>
        <w:t xml:space="preserve">αναβλήθηκε για τις 11.12.2018. </w:t>
      </w:r>
    </w:p>
    <w:p w14:paraId="24538220" w14:textId="77777777" w:rsidR="00D53190" w:rsidRDefault="005F7978" w:rsidP="0076246D">
      <w:pPr>
        <w:spacing w:after="240" w:line="360" w:lineRule="auto"/>
        <w:jc w:val="both"/>
        <w:rPr>
          <w:rFonts w:ascii="Verdana" w:hAnsi="Verdana"/>
        </w:rPr>
      </w:pPr>
      <w:r>
        <w:rPr>
          <w:rFonts w:ascii="Verdana" w:hAnsi="Verdana"/>
        </w:rPr>
        <w:t xml:space="preserve">Επίσης, </w:t>
      </w:r>
      <w:r w:rsidR="00D53190">
        <w:rPr>
          <w:rFonts w:ascii="Verdana" w:hAnsi="Verdana"/>
        </w:rPr>
        <w:t xml:space="preserve">στην Κωνσταντινούπολη, </w:t>
      </w:r>
      <w:r>
        <w:rPr>
          <w:rFonts w:ascii="Verdana" w:hAnsi="Verdana"/>
        </w:rPr>
        <w:t>στις 10.09.2018 συζητήθηκε η υπόθεση 21 τούρκων δικηγόρων, που τελούν υπό κράτηση</w:t>
      </w:r>
      <w:r w:rsidR="00EE3ADC">
        <w:rPr>
          <w:rFonts w:ascii="Verdana" w:hAnsi="Verdana"/>
        </w:rPr>
        <w:t xml:space="preserve"> και διώκονται </w:t>
      </w:r>
      <w:r>
        <w:rPr>
          <w:rFonts w:ascii="Verdana" w:hAnsi="Verdana"/>
        </w:rPr>
        <w:t xml:space="preserve">με την κατηγορία </w:t>
      </w:r>
      <w:r w:rsidR="00EE3ADC">
        <w:rPr>
          <w:rFonts w:ascii="Verdana" w:hAnsi="Verdana"/>
        </w:rPr>
        <w:t xml:space="preserve">συμμετοχής σε </w:t>
      </w:r>
      <w:r>
        <w:rPr>
          <w:rFonts w:ascii="Verdana" w:hAnsi="Verdana"/>
        </w:rPr>
        <w:t>παράνομη ανατρεπτική οργάνωση</w:t>
      </w:r>
      <w:r w:rsidR="00EE3ADC">
        <w:rPr>
          <w:rFonts w:ascii="Verdana" w:hAnsi="Verdana"/>
        </w:rPr>
        <w:t xml:space="preserve">. Η υπόθεση έχει συγκεντρώσει το ενδιαφέρον πολλών κοινωνικών ομάδων τόσο στην Τουρκία όσο και την Ευρώπη, με στόχο την διασφάλιση του δικαιώματος δίκαιης δίκης. Είναι χαρακτηριστικό ότι μόνο μετά την τριήμερη απεργία πείνας των κατηγορουμένων επετράπη η αυτοπρόσωπη απολογία τους, ενώ το δικαστήριο είχε αρχικά αποφανθεί ότι θα συμμετέχουν με τηλεδιάσκεψη από τα επιμέρους σωφρονιστικά καταστήματα όπου κρατούνταν. </w:t>
      </w:r>
    </w:p>
    <w:p w14:paraId="74E6B449" w14:textId="223E11BF" w:rsidR="0099753E" w:rsidRDefault="00331B62" w:rsidP="0076246D">
      <w:pPr>
        <w:spacing w:after="240" w:line="360" w:lineRule="auto"/>
        <w:jc w:val="both"/>
        <w:rPr>
          <w:rFonts w:ascii="Verdana" w:hAnsi="Verdana"/>
        </w:rPr>
      </w:pPr>
      <w:r>
        <w:rPr>
          <w:rFonts w:ascii="Verdana" w:hAnsi="Verdana"/>
        </w:rPr>
        <w:t xml:space="preserve">Εν όψει των ανωτέρω και δεδομένου </w:t>
      </w:r>
      <w:r w:rsidR="00D53190">
        <w:rPr>
          <w:rFonts w:ascii="Verdana" w:hAnsi="Verdana"/>
        </w:rPr>
        <w:t xml:space="preserve">ότι </w:t>
      </w:r>
      <w:r>
        <w:rPr>
          <w:rFonts w:ascii="Verdana" w:hAnsi="Verdana"/>
        </w:rPr>
        <w:t xml:space="preserve">οι τούρκοι δικηγόροι (και ιδίως στην κουρδική περιοχή του </w:t>
      </w:r>
      <w:proofErr w:type="spellStart"/>
      <w:r>
        <w:rPr>
          <w:rFonts w:ascii="Verdana" w:hAnsi="Verdana"/>
        </w:rPr>
        <w:t>Ντιγιαρμπακίρ</w:t>
      </w:r>
      <w:proofErr w:type="spellEnd"/>
      <w:r>
        <w:rPr>
          <w:rFonts w:ascii="Verdana" w:hAnsi="Verdana"/>
        </w:rPr>
        <w:t xml:space="preserve">) βάλλονται κατά την άσκηση των καθηκόντων τους, η </w:t>
      </w:r>
      <w:r>
        <w:rPr>
          <w:rFonts w:ascii="Verdana" w:hAnsi="Verdana"/>
          <w:lang w:val="en-US"/>
        </w:rPr>
        <w:t>CCBE</w:t>
      </w:r>
      <w:r w:rsidRPr="00331B62">
        <w:rPr>
          <w:rFonts w:ascii="Verdana" w:hAnsi="Verdana"/>
        </w:rPr>
        <w:t xml:space="preserve"> </w:t>
      </w:r>
      <w:r>
        <w:rPr>
          <w:rFonts w:ascii="Verdana" w:hAnsi="Verdana"/>
        </w:rPr>
        <w:t>χάριν αλληλεγγύης απέστειλε επιστολή διαμαρτυρίας προς την τουρκική κυβέρνηση.</w:t>
      </w:r>
    </w:p>
    <w:p w14:paraId="423B84A8" w14:textId="4C03F26E" w:rsidR="00331B62" w:rsidRPr="00B43851" w:rsidRDefault="00331B62" w:rsidP="0076246D">
      <w:pPr>
        <w:spacing w:after="240" w:line="360" w:lineRule="auto"/>
        <w:jc w:val="both"/>
        <w:rPr>
          <w:rFonts w:ascii="Verdana" w:hAnsi="Verdana"/>
        </w:rPr>
      </w:pPr>
      <w:r>
        <w:rPr>
          <w:rFonts w:ascii="Verdana" w:hAnsi="Verdana"/>
        </w:rPr>
        <w:t>- Στις 15</w:t>
      </w:r>
      <w:r w:rsidR="00516BFF">
        <w:rPr>
          <w:rFonts w:ascii="Verdana" w:hAnsi="Verdana"/>
        </w:rPr>
        <w:t>.</w:t>
      </w:r>
      <w:r>
        <w:rPr>
          <w:rFonts w:ascii="Verdana" w:hAnsi="Verdana"/>
        </w:rPr>
        <w:t>10</w:t>
      </w:r>
      <w:r w:rsidR="00516BFF">
        <w:rPr>
          <w:rFonts w:ascii="Verdana" w:hAnsi="Verdana"/>
        </w:rPr>
        <w:t>.2018</w:t>
      </w:r>
      <w:r>
        <w:rPr>
          <w:rFonts w:ascii="Verdana" w:hAnsi="Verdana"/>
        </w:rPr>
        <w:t xml:space="preserve"> οι εκπρόσωποι της </w:t>
      </w:r>
      <w:r>
        <w:rPr>
          <w:rFonts w:ascii="Verdana" w:hAnsi="Verdana"/>
          <w:lang w:val="en-US"/>
        </w:rPr>
        <w:t>CCBE</w:t>
      </w:r>
      <w:r>
        <w:rPr>
          <w:rFonts w:ascii="Verdana" w:hAnsi="Verdana"/>
        </w:rPr>
        <w:t xml:space="preserve"> συναντήθηκαν με δικηγόρο </w:t>
      </w:r>
      <w:r w:rsidR="00DD3AC8">
        <w:rPr>
          <w:rFonts w:ascii="Verdana" w:hAnsi="Verdana"/>
        </w:rPr>
        <w:t xml:space="preserve">από το </w:t>
      </w:r>
      <w:r w:rsidRPr="00B47D29">
        <w:rPr>
          <w:rFonts w:ascii="Verdana" w:hAnsi="Verdana"/>
          <w:b/>
        </w:rPr>
        <w:t>Αζερμπαϊτζάν</w:t>
      </w:r>
      <w:r>
        <w:rPr>
          <w:rFonts w:ascii="Verdana" w:hAnsi="Verdana"/>
        </w:rPr>
        <w:t xml:space="preserve"> (το όνομα δεν κοινοποιήθηκε κατόπιν παρακλήσεως δικής </w:t>
      </w:r>
      <w:r>
        <w:rPr>
          <w:rFonts w:ascii="Verdana" w:hAnsi="Verdana"/>
        </w:rPr>
        <w:lastRenderedPageBreak/>
        <w:t xml:space="preserve">του), ο οποίος τιμωρήθηκε με αφαίρεση της άδειας άσκησης δικηγορίας με </w:t>
      </w:r>
      <w:r w:rsidR="00935A7E">
        <w:rPr>
          <w:rFonts w:ascii="Verdana" w:hAnsi="Verdana"/>
        </w:rPr>
        <w:t xml:space="preserve">την αιτιολογία </w:t>
      </w:r>
      <w:r>
        <w:rPr>
          <w:rFonts w:ascii="Verdana" w:hAnsi="Verdana"/>
        </w:rPr>
        <w:t xml:space="preserve">ότι δεν είχε εξοφλήσει την ετήσια συνδρομή του. Ο </w:t>
      </w:r>
      <w:r w:rsidR="00935A7E">
        <w:rPr>
          <w:rFonts w:ascii="Verdana" w:hAnsi="Verdana"/>
        </w:rPr>
        <w:t xml:space="preserve">συνάδελφος </w:t>
      </w:r>
      <w:r>
        <w:rPr>
          <w:rFonts w:ascii="Verdana" w:hAnsi="Verdana"/>
        </w:rPr>
        <w:t xml:space="preserve">ενημέρωσε ότι βαίνει επιδεινούμενη η κατάσταση </w:t>
      </w:r>
      <w:r w:rsidR="00935A7E">
        <w:rPr>
          <w:rFonts w:ascii="Verdana" w:hAnsi="Verdana"/>
        </w:rPr>
        <w:t xml:space="preserve">των νομικών </w:t>
      </w:r>
      <w:r>
        <w:rPr>
          <w:rFonts w:ascii="Verdana" w:hAnsi="Verdana"/>
        </w:rPr>
        <w:t>στο Αζερμπαϊτζάν</w:t>
      </w:r>
      <w:r w:rsidR="00B43851">
        <w:rPr>
          <w:rFonts w:ascii="Verdana" w:hAnsi="Verdana"/>
        </w:rPr>
        <w:t xml:space="preserve"> και οι πραγματικά ανεξάρτητοι δικηγόροι είναι μόλις 7</w:t>
      </w:r>
      <w:r w:rsidR="00935A7E">
        <w:rPr>
          <w:rFonts w:ascii="Verdana" w:hAnsi="Verdana"/>
        </w:rPr>
        <w:t>, κατά την εκτίμησή του</w:t>
      </w:r>
      <w:r w:rsidR="00B43851">
        <w:rPr>
          <w:rFonts w:ascii="Verdana" w:hAnsi="Verdana"/>
        </w:rPr>
        <w:t xml:space="preserve">. Η αρμόδια επιτροπή για τις ανατολικοευρωπαϊκές χώρες </w:t>
      </w:r>
      <w:r w:rsidR="00935A7E">
        <w:rPr>
          <w:rFonts w:ascii="Verdana" w:hAnsi="Verdana"/>
        </w:rPr>
        <w:t>(</w:t>
      </w:r>
      <w:r w:rsidR="00935A7E">
        <w:rPr>
          <w:rFonts w:ascii="Verdana" w:hAnsi="Verdana"/>
          <w:lang w:val="en-US"/>
        </w:rPr>
        <w:t>PECO</w:t>
      </w:r>
      <w:r w:rsidR="00935A7E" w:rsidRPr="00935A7E">
        <w:rPr>
          <w:rFonts w:ascii="Verdana" w:hAnsi="Verdana"/>
        </w:rPr>
        <w:t xml:space="preserve">) </w:t>
      </w:r>
      <w:r w:rsidR="00B43851">
        <w:rPr>
          <w:rFonts w:ascii="Verdana" w:hAnsi="Verdana"/>
        </w:rPr>
        <w:t xml:space="preserve">έχει ενημερωθεί και θα επιδιώξει να τεθεί το ζήτημα στο </w:t>
      </w:r>
      <w:r w:rsidR="00935A7E">
        <w:rPr>
          <w:rFonts w:ascii="Verdana" w:hAnsi="Verdana"/>
        </w:rPr>
        <w:t>Δ</w:t>
      </w:r>
      <w:r w:rsidR="00B43851">
        <w:rPr>
          <w:rFonts w:ascii="Verdana" w:hAnsi="Verdana"/>
        </w:rPr>
        <w:t xml:space="preserve">ικηγορικό </w:t>
      </w:r>
      <w:r w:rsidR="00935A7E">
        <w:rPr>
          <w:rFonts w:ascii="Verdana" w:hAnsi="Verdana"/>
        </w:rPr>
        <w:t>Σ</w:t>
      </w:r>
      <w:r w:rsidR="00B43851">
        <w:rPr>
          <w:rFonts w:ascii="Verdana" w:hAnsi="Verdana"/>
        </w:rPr>
        <w:t xml:space="preserve">ύλλογο Αζερμπαϊτζάν. Αναφέρθηκε επίσης η συμμετοχή του δεύτερου Αντιπροέδρου της </w:t>
      </w:r>
      <w:r w:rsidR="00B43851">
        <w:rPr>
          <w:rFonts w:ascii="Verdana" w:hAnsi="Verdana"/>
          <w:lang w:val="en-US"/>
        </w:rPr>
        <w:t>CCBE</w:t>
      </w:r>
      <w:r w:rsidR="00B43851">
        <w:rPr>
          <w:rFonts w:ascii="Verdana" w:hAnsi="Verdana"/>
        </w:rPr>
        <w:t xml:space="preserve">, </w:t>
      </w:r>
      <w:proofErr w:type="spellStart"/>
      <w:r w:rsidR="00B43851">
        <w:rPr>
          <w:rFonts w:ascii="Verdana" w:hAnsi="Verdana"/>
          <w:lang w:val="en-US"/>
        </w:rPr>
        <w:t>Ranko</w:t>
      </w:r>
      <w:proofErr w:type="spellEnd"/>
      <w:r w:rsidR="00B43851" w:rsidRPr="00B43851">
        <w:rPr>
          <w:rFonts w:ascii="Verdana" w:hAnsi="Verdana"/>
        </w:rPr>
        <w:t xml:space="preserve"> </w:t>
      </w:r>
      <w:proofErr w:type="spellStart"/>
      <w:r w:rsidR="00B43851">
        <w:rPr>
          <w:rFonts w:ascii="Verdana" w:hAnsi="Verdana"/>
          <w:lang w:val="en-US"/>
        </w:rPr>
        <w:t>Pelicaric</w:t>
      </w:r>
      <w:proofErr w:type="spellEnd"/>
      <w:r w:rsidR="00B43851">
        <w:rPr>
          <w:rFonts w:ascii="Verdana" w:hAnsi="Verdana"/>
        </w:rPr>
        <w:t>, στο διεθνές συνέδριο που συνδιοργανώνουν στις 15-16/11 στο Μπακού το Συμβούλιο της Ευρώπης η Διεθνής Ένωση Νομικών και ο Δικηγορικός Σύλλογος Αζερμπαϊτζάν.</w:t>
      </w:r>
    </w:p>
    <w:p w14:paraId="69AFE14C" w14:textId="23E12CE4" w:rsidR="0099753E" w:rsidRDefault="00331B62" w:rsidP="0076246D">
      <w:pPr>
        <w:spacing w:after="240" w:line="360" w:lineRule="auto"/>
        <w:jc w:val="both"/>
        <w:rPr>
          <w:rFonts w:ascii="Verdana" w:hAnsi="Verdana"/>
        </w:rPr>
      </w:pPr>
      <w:r>
        <w:rPr>
          <w:rFonts w:ascii="Verdana" w:hAnsi="Verdana"/>
        </w:rPr>
        <w:t>- Στις 29</w:t>
      </w:r>
      <w:r w:rsidR="00B47D29">
        <w:rPr>
          <w:rFonts w:ascii="Verdana" w:hAnsi="Verdana"/>
        </w:rPr>
        <w:t xml:space="preserve"> και </w:t>
      </w:r>
      <w:r>
        <w:rPr>
          <w:rFonts w:ascii="Verdana" w:hAnsi="Verdana"/>
        </w:rPr>
        <w:t>31</w:t>
      </w:r>
      <w:r w:rsidR="00B47D29">
        <w:rPr>
          <w:rFonts w:ascii="Verdana" w:hAnsi="Verdana"/>
        </w:rPr>
        <w:t>.10.2018</w:t>
      </w:r>
      <w:r>
        <w:rPr>
          <w:rFonts w:ascii="Verdana" w:hAnsi="Verdana"/>
        </w:rPr>
        <w:t xml:space="preserve"> έλαβε χώρα στο Παρίσι η παγκόσμια συνδιάσκεψη δικηγόρων για την υπεράσπιση των ανθρωπίνων δικαιωμάτων</w:t>
      </w:r>
      <w:r w:rsidR="007D7103">
        <w:rPr>
          <w:rFonts w:ascii="Verdana" w:hAnsi="Verdana"/>
        </w:rPr>
        <w:t>,</w:t>
      </w:r>
      <w:r>
        <w:rPr>
          <w:rFonts w:ascii="Verdana" w:hAnsi="Verdana"/>
        </w:rPr>
        <w:t xml:space="preserve"> </w:t>
      </w:r>
      <w:r w:rsidR="00A16B0B">
        <w:rPr>
          <w:rFonts w:ascii="Verdana" w:hAnsi="Verdana"/>
        </w:rPr>
        <w:t xml:space="preserve">που </w:t>
      </w:r>
      <w:proofErr w:type="spellStart"/>
      <w:r w:rsidR="00A16B0B">
        <w:rPr>
          <w:rFonts w:ascii="Verdana" w:hAnsi="Verdana"/>
        </w:rPr>
        <w:t>συνέπεσε</w:t>
      </w:r>
      <w:proofErr w:type="spellEnd"/>
      <w:r w:rsidR="00A16B0B">
        <w:rPr>
          <w:rFonts w:ascii="Verdana" w:hAnsi="Verdana"/>
        </w:rPr>
        <w:t xml:space="preserve"> με την 20</w:t>
      </w:r>
      <w:r w:rsidR="00A16B0B" w:rsidRPr="00A16B0B">
        <w:rPr>
          <w:rFonts w:ascii="Verdana" w:hAnsi="Verdana"/>
          <w:vertAlign w:val="superscript"/>
        </w:rPr>
        <w:t>η</w:t>
      </w:r>
      <w:r w:rsidR="00A16B0B">
        <w:rPr>
          <w:rFonts w:ascii="Verdana" w:hAnsi="Verdana"/>
        </w:rPr>
        <w:t xml:space="preserve"> επέτειο </w:t>
      </w:r>
      <w:r w:rsidR="007D7103">
        <w:rPr>
          <w:rFonts w:ascii="Verdana" w:hAnsi="Verdana"/>
        </w:rPr>
        <w:t xml:space="preserve">της Διακήρυξης του ΟΗΕ για τους </w:t>
      </w:r>
      <w:r w:rsidR="004F17BC">
        <w:rPr>
          <w:rFonts w:ascii="Verdana" w:hAnsi="Verdana"/>
        </w:rPr>
        <w:t xml:space="preserve">υπέρμαχους </w:t>
      </w:r>
      <w:r w:rsidR="007D7103">
        <w:rPr>
          <w:rFonts w:ascii="Verdana" w:hAnsi="Verdana"/>
        </w:rPr>
        <w:t xml:space="preserve">των ανθρωπίνων δικαιωμάτων, σε συνεργασία με 8 διεθνείς οργανώσεις (μεταξύ των ομιλητών η </w:t>
      </w:r>
      <w:r w:rsidR="007D7103">
        <w:rPr>
          <w:rFonts w:ascii="Verdana" w:hAnsi="Verdana"/>
          <w:lang w:val="en-US"/>
        </w:rPr>
        <w:t>Michelle</w:t>
      </w:r>
      <w:r w:rsidR="007D7103" w:rsidRPr="007D7103">
        <w:rPr>
          <w:rFonts w:ascii="Verdana" w:hAnsi="Verdana"/>
        </w:rPr>
        <w:t xml:space="preserve"> </w:t>
      </w:r>
      <w:r w:rsidR="007D7103">
        <w:rPr>
          <w:rFonts w:ascii="Verdana" w:hAnsi="Verdana"/>
          <w:lang w:val="en-US"/>
        </w:rPr>
        <w:t>Bachelet</w:t>
      </w:r>
      <w:r w:rsidR="004F17BC">
        <w:rPr>
          <w:rFonts w:ascii="Verdana" w:hAnsi="Verdana"/>
        </w:rPr>
        <w:t xml:space="preserve"> – Ύπατη</w:t>
      </w:r>
      <w:r w:rsidR="007D7103">
        <w:rPr>
          <w:rFonts w:ascii="Verdana" w:hAnsi="Verdana"/>
        </w:rPr>
        <w:t xml:space="preserve"> Αρμοστής Ανθρωπίνων Δικαιωμάτων του ΟΗΕ, Σταύρος Λαμπρινίδης</w:t>
      </w:r>
      <w:r w:rsidR="004F17BC">
        <w:rPr>
          <w:rFonts w:ascii="Verdana" w:hAnsi="Verdana"/>
        </w:rPr>
        <w:t xml:space="preserve"> –</w:t>
      </w:r>
      <w:r w:rsidR="007D7103" w:rsidRPr="007D7103">
        <w:rPr>
          <w:rFonts w:ascii="Verdana" w:hAnsi="Verdana"/>
        </w:rPr>
        <w:t xml:space="preserve"> </w:t>
      </w:r>
      <w:r w:rsidR="007D7103">
        <w:rPr>
          <w:rFonts w:ascii="Verdana" w:hAnsi="Verdana"/>
        </w:rPr>
        <w:t xml:space="preserve">Ειδικός Αντιπρόσωπος της ΕΕ για τα Ανθρώπινα Δικαιώματα, και </w:t>
      </w:r>
      <w:r w:rsidR="007D7103">
        <w:rPr>
          <w:rFonts w:ascii="Verdana" w:hAnsi="Verdana"/>
          <w:lang w:val="en-US"/>
        </w:rPr>
        <w:t>Michael</w:t>
      </w:r>
      <w:r w:rsidR="007D7103" w:rsidRPr="007D7103">
        <w:rPr>
          <w:rFonts w:ascii="Verdana" w:hAnsi="Verdana"/>
        </w:rPr>
        <w:t xml:space="preserve"> </w:t>
      </w:r>
      <w:proofErr w:type="spellStart"/>
      <w:r w:rsidR="007D7103">
        <w:rPr>
          <w:rFonts w:ascii="Verdana" w:hAnsi="Verdana"/>
          <w:lang w:val="en-US"/>
        </w:rPr>
        <w:t>Forst</w:t>
      </w:r>
      <w:proofErr w:type="spellEnd"/>
      <w:r w:rsidR="004F17BC">
        <w:rPr>
          <w:rFonts w:ascii="Verdana" w:hAnsi="Verdana"/>
        </w:rPr>
        <w:t xml:space="preserve"> – </w:t>
      </w:r>
      <w:r w:rsidR="007D7103">
        <w:rPr>
          <w:rFonts w:ascii="Verdana" w:hAnsi="Verdana"/>
        </w:rPr>
        <w:t xml:space="preserve">Ειδικός Ανταποκριτής ΟΗΕ για </w:t>
      </w:r>
      <w:r w:rsidR="004F17BC">
        <w:rPr>
          <w:rFonts w:ascii="Verdana" w:hAnsi="Verdana"/>
        </w:rPr>
        <w:t xml:space="preserve">τους υπερασπιστές </w:t>
      </w:r>
      <w:r w:rsidR="007D7103">
        <w:rPr>
          <w:rFonts w:ascii="Verdana" w:hAnsi="Verdana"/>
        </w:rPr>
        <w:t xml:space="preserve">ανθρωπίνων δικαιωμάτων). Παρά την πρόοδο σε επιμέρους τομείς, κοινή διαπίστωση ήταν ότι το περιβάλλον παγκοσμίως έχει γίνει πολύ επικίνδυνο για τους </w:t>
      </w:r>
      <w:r w:rsidR="004F17BC">
        <w:rPr>
          <w:rFonts w:ascii="Verdana" w:hAnsi="Verdana"/>
        </w:rPr>
        <w:t xml:space="preserve">υπερμάχους </w:t>
      </w:r>
      <w:r w:rsidR="007D7103">
        <w:rPr>
          <w:rFonts w:ascii="Verdana" w:hAnsi="Verdana"/>
        </w:rPr>
        <w:t>των ανθρωπίνων δικαιωμάτων</w:t>
      </w:r>
      <w:r w:rsidR="00961740">
        <w:rPr>
          <w:rFonts w:ascii="Verdana" w:hAnsi="Verdana"/>
        </w:rPr>
        <w:t xml:space="preserve">, με έμφαση σε κράτη όπως η </w:t>
      </w:r>
      <w:r w:rsidR="00961740" w:rsidRPr="0014416B">
        <w:rPr>
          <w:rFonts w:ascii="Verdana" w:hAnsi="Verdana"/>
          <w:b/>
        </w:rPr>
        <w:t>Κίνα</w:t>
      </w:r>
      <w:r w:rsidR="00961740">
        <w:rPr>
          <w:rFonts w:ascii="Verdana" w:hAnsi="Verdana"/>
        </w:rPr>
        <w:t xml:space="preserve">, το </w:t>
      </w:r>
      <w:r w:rsidR="00961740" w:rsidRPr="0014416B">
        <w:rPr>
          <w:rFonts w:ascii="Verdana" w:hAnsi="Verdana"/>
          <w:b/>
        </w:rPr>
        <w:t>Καζακστάν</w:t>
      </w:r>
      <w:r w:rsidR="00961740">
        <w:rPr>
          <w:rFonts w:ascii="Verdana" w:hAnsi="Verdana"/>
        </w:rPr>
        <w:t xml:space="preserve">, οι </w:t>
      </w:r>
      <w:r w:rsidR="00961740" w:rsidRPr="0014416B">
        <w:rPr>
          <w:rFonts w:ascii="Verdana" w:hAnsi="Verdana"/>
          <w:b/>
        </w:rPr>
        <w:t>Φιλιππίνες</w:t>
      </w:r>
      <w:r w:rsidR="00961740">
        <w:rPr>
          <w:rFonts w:ascii="Verdana" w:hAnsi="Verdana"/>
        </w:rPr>
        <w:t xml:space="preserve">, το </w:t>
      </w:r>
      <w:r w:rsidR="00961740" w:rsidRPr="0014416B">
        <w:rPr>
          <w:rFonts w:ascii="Verdana" w:hAnsi="Verdana"/>
          <w:b/>
        </w:rPr>
        <w:t>Ιράν</w:t>
      </w:r>
      <w:r w:rsidR="00961740">
        <w:rPr>
          <w:rFonts w:ascii="Verdana" w:hAnsi="Verdana"/>
        </w:rPr>
        <w:t xml:space="preserve">, το </w:t>
      </w:r>
      <w:r w:rsidR="00961740" w:rsidRPr="0014416B">
        <w:rPr>
          <w:rFonts w:ascii="Verdana" w:hAnsi="Verdana"/>
          <w:b/>
        </w:rPr>
        <w:t>Μεξικό</w:t>
      </w:r>
      <w:r w:rsidR="00961740">
        <w:rPr>
          <w:rFonts w:ascii="Verdana" w:hAnsi="Verdana"/>
        </w:rPr>
        <w:t xml:space="preserve"> και η </w:t>
      </w:r>
      <w:r w:rsidR="00961740" w:rsidRPr="0014416B">
        <w:rPr>
          <w:rFonts w:ascii="Verdana" w:hAnsi="Verdana"/>
          <w:b/>
        </w:rPr>
        <w:t>Ονδούρα</w:t>
      </w:r>
      <w:r w:rsidR="007D7103">
        <w:rPr>
          <w:rFonts w:ascii="Verdana" w:hAnsi="Verdana"/>
        </w:rPr>
        <w:t xml:space="preserve">. Σημειώνεται αύξηση της πολιτικής διαφθοράς, των ανισοτήτων, των πρακτικών διακριτικής μεταχείρισης, του θρησκευτικού φονταμενταλισμού και των εξτρεμιστικών πολιτικών, ενώ καταγράφονται συγκροτημένες απόπειρες να υπονομευτούν, απαξιωθούν </w:t>
      </w:r>
      <w:r w:rsidR="009D2D09">
        <w:rPr>
          <w:rFonts w:ascii="Verdana" w:hAnsi="Verdana"/>
        </w:rPr>
        <w:t xml:space="preserve">– </w:t>
      </w:r>
      <w:r w:rsidR="007D7103">
        <w:rPr>
          <w:rFonts w:ascii="Verdana" w:hAnsi="Verdana"/>
        </w:rPr>
        <w:t xml:space="preserve">έως και να </w:t>
      </w:r>
      <w:proofErr w:type="spellStart"/>
      <w:r w:rsidR="007D7103">
        <w:rPr>
          <w:rFonts w:ascii="Verdana" w:hAnsi="Verdana"/>
        </w:rPr>
        <w:t>εξολοθρευτούν</w:t>
      </w:r>
      <w:proofErr w:type="spellEnd"/>
      <w:r w:rsidR="007D7103">
        <w:rPr>
          <w:rFonts w:ascii="Verdana" w:hAnsi="Verdana"/>
        </w:rPr>
        <w:t xml:space="preserve"> </w:t>
      </w:r>
      <w:r w:rsidR="009D2D09">
        <w:rPr>
          <w:rFonts w:ascii="Verdana" w:hAnsi="Verdana"/>
        </w:rPr>
        <w:t xml:space="preserve">– </w:t>
      </w:r>
      <w:r w:rsidR="007D7103">
        <w:rPr>
          <w:rFonts w:ascii="Verdana" w:hAnsi="Verdana"/>
        </w:rPr>
        <w:t xml:space="preserve">οι </w:t>
      </w:r>
      <w:r w:rsidR="004F17BC">
        <w:rPr>
          <w:rFonts w:ascii="Verdana" w:hAnsi="Verdana"/>
        </w:rPr>
        <w:t xml:space="preserve">συνήγοροι </w:t>
      </w:r>
      <w:r w:rsidR="007D7103">
        <w:rPr>
          <w:rFonts w:ascii="Verdana" w:hAnsi="Verdana"/>
        </w:rPr>
        <w:t xml:space="preserve">ανθρωπίνων δικαιωμάτων (312 δολοφονίες συνηγόρων εντός του 2017 – διπλάσιες από το 2015) και μάλιστα με απόλυτη </w:t>
      </w:r>
      <w:r w:rsidR="009D2D09">
        <w:rPr>
          <w:rFonts w:ascii="Verdana" w:hAnsi="Verdana"/>
        </w:rPr>
        <w:t xml:space="preserve">σχεδόν </w:t>
      </w:r>
      <w:r w:rsidR="007D7103">
        <w:rPr>
          <w:rFonts w:ascii="Verdana" w:hAnsi="Verdana"/>
        </w:rPr>
        <w:t xml:space="preserve">ατιμωρησία των αυτουργών. </w:t>
      </w:r>
    </w:p>
    <w:p w14:paraId="04CC18BA" w14:textId="2CC7C2E2" w:rsidR="00201D04" w:rsidRDefault="007D7103" w:rsidP="0076246D">
      <w:pPr>
        <w:spacing w:after="240" w:line="360" w:lineRule="auto"/>
        <w:jc w:val="both"/>
        <w:rPr>
          <w:rFonts w:ascii="Verdana" w:hAnsi="Verdana"/>
        </w:rPr>
      </w:pPr>
      <w:r>
        <w:rPr>
          <w:rFonts w:ascii="Verdana" w:hAnsi="Verdana"/>
        </w:rPr>
        <w:t xml:space="preserve">- </w:t>
      </w:r>
      <w:r w:rsidR="00961740">
        <w:rPr>
          <w:rFonts w:ascii="Verdana" w:hAnsi="Verdana"/>
        </w:rPr>
        <w:t>Η</w:t>
      </w:r>
      <w:r>
        <w:rPr>
          <w:rFonts w:ascii="Verdana" w:hAnsi="Verdana"/>
        </w:rPr>
        <w:t xml:space="preserve"> </w:t>
      </w:r>
      <w:r>
        <w:rPr>
          <w:rFonts w:ascii="Verdana" w:hAnsi="Verdana"/>
          <w:lang w:val="en-US"/>
        </w:rPr>
        <w:t>CCBE</w:t>
      </w:r>
      <w:r>
        <w:rPr>
          <w:rFonts w:ascii="Verdana" w:hAnsi="Verdana"/>
        </w:rPr>
        <w:t xml:space="preserve"> επίσης συμμετείχε στην 20</w:t>
      </w:r>
      <w:r w:rsidRPr="007D7103">
        <w:rPr>
          <w:rFonts w:ascii="Verdana" w:hAnsi="Verdana"/>
          <w:vertAlign w:val="superscript"/>
        </w:rPr>
        <w:t>η</w:t>
      </w:r>
      <w:r>
        <w:rPr>
          <w:rFonts w:ascii="Verdana" w:hAnsi="Verdana"/>
        </w:rPr>
        <w:t xml:space="preserve"> Σύνοδο ΜΚΟ της ΕΕ με θέμα </w:t>
      </w:r>
      <w:r w:rsidR="00961740">
        <w:rPr>
          <w:rFonts w:ascii="Verdana" w:hAnsi="Verdana"/>
        </w:rPr>
        <w:t xml:space="preserve">την επιδεινούμενη θέση των </w:t>
      </w:r>
      <w:r w:rsidR="004F17BC">
        <w:rPr>
          <w:rFonts w:ascii="Verdana" w:hAnsi="Verdana"/>
        </w:rPr>
        <w:t xml:space="preserve">υπέρμαχων </w:t>
      </w:r>
      <w:r w:rsidR="00961740">
        <w:rPr>
          <w:rFonts w:ascii="Verdana" w:hAnsi="Verdana"/>
        </w:rPr>
        <w:t xml:space="preserve">ανθρωπίνων δικαιωμάτων. Η τοποθέτηση της </w:t>
      </w:r>
      <w:r w:rsidR="00961740">
        <w:rPr>
          <w:rFonts w:ascii="Verdana" w:hAnsi="Verdana"/>
          <w:lang w:val="en-US"/>
        </w:rPr>
        <w:t>CCBE</w:t>
      </w:r>
      <w:r w:rsidR="00961740" w:rsidRPr="00961740">
        <w:rPr>
          <w:rFonts w:ascii="Verdana" w:hAnsi="Verdana"/>
        </w:rPr>
        <w:t xml:space="preserve"> </w:t>
      </w:r>
      <w:r w:rsidR="00961740">
        <w:rPr>
          <w:rFonts w:ascii="Verdana" w:hAnsi="Verdana"/>
        </w:rPr>
        <w:t xml:space="preserve">εστίασε στις αυξανόμενες επιθέσεις (αλλά και δολοφονίες) με θύματα συνηγόρους ανθρωπίνων δικαιωμάτων, ακόμα και </w:t>
      </w:r>
      <w:r w:rsidR="00961740">
        <w:rPr>
          <w:rFonts w:ascii="Verdana" w:hAnsi="Verdana"/>
        </w:rPr>
        <w:lastRenderedPageBreak/>
        <w:t xml:space="preserve">σε ευρωπαϊκά κράτη, και υπερθεμάτισε ότι το θέμα πρέπει να αντιμετωπιστεί από το Συμβούλιο της Ευρώπης, το οποίο επεξεργάζεται πρόταση για μια </w:t>
      </w:r>
      <w:r w:rsidR="00961740" w:rsidRPr="0014416B">
        <w:rPr>
          <w:rFonts w:ascii="Verdana" w:hAnsi="Verdana"/>
          <w:b/>
        </w:rPr>
        <w:t>Ευρωπαϊκή Σύμβαση περί του Δικηγορικού Λειτουργήματος</w:t>
      </w:r>
      <w:r w:rsidR="00961740">
        <w:rPr>
          <w:rFonts w:ascii="Verdana" w:hAnsi="Verdana"/>
        </w:rPr>
        <w:t>.</w:t>
      </w:r>
      <w:r w:rsidR="00A8202C">
        <w:rPr>
          <w:rFonts w:ascii="Verdana" w:hAnsi="Verdana"/>
        </w:rPr>
        <w:t xml:space="preserve"> </w:t>
      </w:r>
    </w:p>
    <w:p w14:paraId="411AAD43" w14:textId="77777777" w:rsidR="00A41910" w:rsidRPr="000346D7" w:rsidRDefault="00A41910" w:rsidP="00A41910">
      <w:pPr>
        <w:spacing w:after="240" w:line="288" w:lineRule="auto"/>
        <w:jc w:val="center"/>
        <w:rPr>
          <w:rFonts w:ascii="Verdana" w:hAnsi="Verdana"/>
        </w:rPr>
      </w:pPr>
      <w:r w:rsidRPr="000346D7">
        <w:rPr>
          <w:rFonts w:ascii="Verdana" w:hAnsi="Verdana"/>
        </w:rPr>
        <w:t>-----------------------------------------</w:t>
      </w:r>
    </w:p>
    <w:p w14:paraId="0B1E0C91" w14:textId="2506892E" w:rsidR="007D7103" w:rsidRDefault="00201D04" w:rsidP="0076246D">
      <w:pPr>
        <w:spacing w:after="240" w:line="360" w:lineRule="auto"/>
        <w:jc w:val="both"/>
        <w:rPr>
          <w:rFonts w:ascii="Verdana" w:hAnsi="Verdana"/>
        </w:rPr>
      </w:pPr>
      <w:r>
        <w:rPr>
          <w:rFonts w:ascii="Verdana" w:hAnsi="Verdana"/>
        </w:rPr>
        <w:t xml:space="preserve">2.- </w:t>
      </w:r>
      <w:r w:rsidR="00A8202C">
        <w:rPr>
          <w:rFonts w:ascii="Verdana" w:hAnsi="Verdana"/>
        </w:rPr>
        <w:t xml:space="preserve">Η </w:t>
      </w:r>
      <w:r w:rsidR="00A41910">
        <w:rPr>
          <w:rFonts w:ascii="Verdana" w:hAnsi="Verdana"/>
        </w:rPr>
        <w:t>ως άνω</w:t>
      </w:r>
      <w:r>
        <w:rPr>
          <w:rFonts w:ascii="Verdana" w:hAnsi="Verdana"/>
        </w:rPr>
        <w:t xml:space="preserve"> </w:t>
      </w:r>
      <w:r w:rsidR="00A8202C">
        <w:rPr>
          <w:rFonts w:ascii="Verdana" w:hAnsi="Verdana"/>
        </w:rPr>
        <w:t>πρωτοβουλία συνδέεται με τ</w:t>
      </w:r>
      <w:r w:rsidR="003F5FD4">
        <w:rPr>
          <w:rFonts w:ascii="Verdana" w:hAnsi="Verdana"/>
        </w:rPr>
        <w:t xml:space="preserve">ον εορτασμό στις </w:t>
      </w:r>
      <w:r w:rsidR="00A8202C">
        <w:rPr>
          <w:rFonts w:ascii="Verdana" w:hAnsi="Verdana"/>
        </w:rPr>
        <w:t>1</w:t>
      </w:r>
      <w:r w:rsidR="003F5FD4">
        <w:rPr>
          <w:rFonts w:ascii="Verdana" w:hAnsi="Verdana"/>
        </w:rPr>
        <w:t>0</w:t>
      </w:r>
      <w:r w:rsidR="00516BFF">
        <w:rPr>
          <w:rFonts w:ascii="Verdana" w:hAnsi="Verdana"/>
        </w:rPr>
        <w:t>.12.2018</w:t>
      </w:r>
      <w:r w:rsidR="00A8202C">
        <w:rPr>
          <w:rFonts w:ascii="Verdana" w:hAnsi="Verdana"/>
        </w:rPr>
        <w:t xml:space="preserve"> </w:t>
      </w:r>
      <w:r w:rsidR="003F5FD4">
        <w:rPr>
          <w:rFonts w:ascii="Verdana" w:hAnsi="Verdana"/>
        </w:rPr>
        <w:t xml:space="preserve">της </w:t>
      </w:r>
      <w:r w:rsidR="00A8202C">
        <w:rPr>
          <w:rFonts w:ascii="Verdana" w:hAnsi="Verdana"/>
        </w:rPr>
        <w:t>Παγκόσμια</w:t>
      </w:r>
      <w:r w:rsidR="003F5FD4">
        <w:rPr>
          <w:rFonts w:ascii="Verdana" w:hAnsi="Verdana"/>
        </w:rPr>
        <w:t>ς</w:t>
      </w:r>
      <w:r w:rsidR="00A8202C">
        <w:rPr>
          <w:rFonts w:ascii="Verdana" w:hAnsi="Verdana"/>
        </w:rPr>
        <w:t xml:space="preserve"> Ημέρα</w:t>
      </w:r>
      <w:r w:rsidR="003F5FD4">
        <w:rPr>
          <w:rFonts w:ascii="Verdana" w:hAnsi="Verdana"/>
        </w:rPr>
        <w:t>ς</w:t>
      </w:r>
      <w:r w:rsidR="00A8202C">
        <w:rPr>
          <w:rFonts w:ascii="Verdana" w:hAnsi="Verdana"/>
        </w:rPr>
        <w:t xml:space="preserve"> Προστασίας Ανθρωπίνων Δικαιωμάτων και </w:t>
      </w:r>
      <w:r w:rsidR="003F5FD4">
        <w:rPr>
          <w:rFonts w:ascii="Verdana" w:hAnsi="Verdana"/>
        </w:rPr>
        <w:t>στις 24</w:t>
      </w:r>
      <w:r w:rsidR="00516BFF">
        <w:rPr>
          <w:rFonts w:ascii="Verdana" w:hAnsi="Verdana"/>
        </w:rPr>
        <w:t>.01.2019</w:t>
      </w:r>
      <w:r w:rsidR="00A8202C">
        <w:rPr>
          <w:rFonts w:ascii="Verdana" w:hAnsi="Verdana"/>
        </w:rPr>
        <w:t xml:space="preserve"> </w:t>
      </w:r>
      <w:r w:rsidR="003F5FD4">
        <w:rPr>
          <w:rFonts w:ascii="Verdana" w:hAnsi="Verdana"/>
        </w:rPr>
        <w:t xml:space="preserve">της </w:t>
      </w:r>
      <w:r w:rsidR="00A8202C">
        <w:rPr>
          <w:rFonts w:ascii="Verdana" w:hAnsi="Verdana"/>
        </w:rPr>
        <w:t>Παγκόσμια</w:t>
      </w:r>
      <w:r w:rsidR="003F5FD4">
        <w:rPr>
          <w:rFonts w:ascii="Verdana" w:hAnsi="Verdana"/>
        </w:rPr>
        <w:t>ς</w:t>
      </w:r>
      <w:r w:rsidR="00A8202C">
        <w:rPr>
          <w:rFonts w:ascii="Verdana" w:hAnsi="Verdana"/>
        </w:rPr>
        <w:t xml:space="preserve"> Ημέρα</w:t>
      </w:r>
      <w:r w:rsidR="003F5FD4">
        <w:rPr>
          <w:rFonts w:ascii="Verdana" w:hAnsi="Verdana"/>
        </w:rPr>
        <w:t>ς</w:t>
      </w:r>
      <w:r w:rsidR="00A8202C">
        <w:rPr>
          <w:rFonts w:ascii="Verdana" w:hAnsi="Verdana"/>
        </w:rPr>
        <w:t xml:space="preserve"> του Διακινδυνεύοντος Δικηγόρου. Προτάθηκε να οργανωθεί διαμαρτυρία στις Βρυξέλλες και να επιδοθεί ψήφισμα στην Πρεσβεία της Τουρκίας ή και να γίνει μια συνέντευξη τύπου στις Βρυξέλλες ή το Στρασβούργο (δεδομένου ότι η Τουρκία είναι μέλος του Συμβουλίου της Ευρώπης)</w:t>
      </w:r>
      <w:r w:rsidR="00D1738A">
        <w:rPr>
          <w:rFonts w:ascii="Verdana" w:hAnsi="Verdana"/>
        </w:rPr>
        <w:t xml:space="preserve"> για την καταγγελία των </w:t>
      </w:r>
      <w:r w:rsidR="006352D2">
        <w:rPr>
          <w:rFonts w:ascii="Verdana" w:hAnsi="Verdana"/>
        </w:rPr>
        <w:t xml:space="preserve">πρακτικών των </w:t>
      </w:r>
      <w:r w:rsidR="00D1738A">
        <w:rPr>
          <w:rFonts w:ascii="Verdana" w:hAnsi="Verdana"/>
        </w:rPr>
        <w:t>τουρκικών αρχών</w:t>
      </w:r>
      <w:r w:rsidR="006352D2">
        <w:rPr>
          <w:rFonts w:ascii="Verdana" w:hAnsi="Verdana"/>
        </w:rPr>
        <w:t xml:space="preserve"> όσον αφορά τους δικηγόρους</w:t>
      </w:r>
      <w:r w:rsidR="00D1738A">
        <w:rPr>
          <w:rFonts w:ascii="Verdana" w:hAnsi="Verdana"/>
        </w:rPr>
        <w:t>.</w:t>
      </w:r>
      <w:r w:rsidR="006352D2">
        <w:rPr>
          <w:rFonts w:ascii="Verdana" w:hAnsi="Verdana"/>
        </w:rPr>
        <w:t xml:space="preserve"> Για το 20</w:t>
      </w:r>
      <w:r w:rsidR="006C0E1F">
        <w:rPr>
          <w:rFonts w:ascii="Verdana" w:hAnsi="Verdana"/>
        </w:rPr>
        <w:t>20</w:t>
      </w:r>
      <w:r w:rsidR="006352D2">
        <w:rPr>
          <w:rFonts w:ascii="Verdana" w:hAnsi="Verdana"/>
        </w:rPr>
        <w:t xml:space="preserve"> προτάθηκε από τη </w:t>
      </w:r>
      <w:r w:rsidR="006352D2">
        <w:rPr>
          <w:rFonts w:ascii="Verdana" w:hAnsi="Verdana"/>
          <w:lang w:val="en-US"/>
        </w:rPr>
        <w:t>CCBE</w:t>
      </w:r>
      <w:r w:rsidR="006352D2">
        <w:rPr>
          <w:rFonts w:ascii="Verdana" w:hAnsi="Verdana"/>
        </w:rPr>
        <w:t xml:space="preserve"> να εστιάσει σε κάποια χώρα της </w:t>
      </w:r>
      <w:proofErr w:type="spellStart"/>
      <w:r w:rsidR="006352D2">
        <w:rPr>
          <w:rFonts w:ascii="Verdana" w:hAnsi="Verdana"/>
        </w:rPr>
        <w:t>Υποσαχάριας</w:t>
      </w:r>
      <w:proofErr w:type="spellEnd"/>
      <w:r w:rsidR="006352D2">
        <w:rPr>
          <w:rFonts w:ascii="Verdana" w:hAnsi="Verdana"/>
        </w:rPr>
        <w:t xml:space="preserve"> Αφρικής.</w:t>
      </w:r>
    </w:p>
    <w:p w14:paraId="3775BB3B" w14:textId="77777777" w:rsidR="00A41910" w:rsidRPr="000346D7" w:rsidRDefault="00A41910" w:rsidP="00A41910">
      <w:pPr>
        <w:spacing w:after="240" w:line="288" w:lineRule="auto"/>
        <w:jc w:val="center"/>
        <w:rPr>
          <w:rFonts w:ascii="Verdana" w:hAnsi="Verdana"/>
        </w:rPr>
      </w:pPr>
      <w:r w:rsidRPr="000346D7">
        <w:rPr>
          <w:rFonts w:ascii="Verdana" w:hAnsi="Verdana"/>
        </w:rPr>
        <w:t>-----------------------------------------</w:t>
      </w:r>
    </w:p>
    <w:p w14:paraId="60CDC358" w14:textId="74100CEF" w:rsidR="00FF4EA0" w:rsidRPr="00246A9C" w:rsidRDefault="00201D04" w:rsidP="0076246D">
      <w:pPr>
        <w:spacing w:after="240" w:line="360" w:lineRule="auto"/>
        <w:jc w:val="both"/>
        <w:rPr>
          <w:rFonts w:ascii="Verdana" w:hAnsi="Verdana"/>
        </w:rPr>
      </w:pPr>
      <w:r>
        <w:rPr>
          <w:rFonts w:ascii="Verdana" w:hAnsi="Verdana"/>
        </w:rPr>
        <w:t xml:space="preserve">3.- Ο Πρόεδρος ενημέρωσε ότι </w:t>
      </w:r>
      <w:r w:rsidR="00246A9C">
        <w:rPr>
          <w:rFonts w:ascii="Verdana" w:hAnsi="Verdana"/>
        </w:rPr>
        <w:t xml:space="preserve">το 2018 </w:t>
      </w:r>
      <w:r>
        <w:rPr>
          <w:rFonts w:ascii="Verdana" w:hAnsi="Verdana"/>
        </w:rPr>
        <w:t xml:space="preserve">η </w:t>
      </w:r>
      <w:r w:rsidR="00246A9C">
        <w:rPr>
          <w:rFonts w:ascii="Verdana" w:hAnsi="Verdana"/>
          <w:lang w:val="en-US"/>
        </w:rPr>
        <w:t>CCBE</w:t>
      </w:r>
      <w:r w:rsidR="00246A9C">
        <w:rPr>
          <w:rFonts w:ascii="Verdana" w:hAnsi="Verdana"/>
        </w:rPr>
        <w:t xml:space="preserve"> απηύθυνε 53 επιστολές σε 29 κράτη καταγγέλλοντας περιπτώσεις δυσμενούς μεταχείρισης δικηγόρων και καλώντας σε συμμόρφωση με τις αρχές του κράτους δικαίου</w:t>
      </w:r>
      <w:r w:rsidR="00A8202C">
        <w:rPr>
          <w:rFonts w:ascii="Verdana" w:hAnsi="Verdana"/>
        </w:rPr>
        <w:t>, ενώ επίσης αναφέρθηκε ότι σημειώθηκαν τουλάχιστον 10 δολοφονίες δικηγόρων</w:t>
      </w:r>
      <w:r w:rsidR="003F5FD4">
        <w:rPr>
          <w:rFonts w:ascii="Verdana" w:hAnsi="Verdana"/>
        </w:rPr>
        <w:t>.</w:t>
      </w:r>
      <w:r w:rsidR="006F7CD6">
        <w:rPr>
          <w:rFonts w:ascii="Verdana" w:hAnsi="Verdana"/>
        </w:rPr>
        <w:t xml:space="preserve"> </w:t>
      </w:r>
      <w:r w:rsidR="00FF4EA0">
        <w:rPr>
          <w:rFonts w:ascii="Verdana" w:hAnsi="Verdana"/>
        </w:rPr>
        <w:t xml:space="preserve">Επί των εξελίξεων όσον αφορά </w:t>
      </w:r>
      <w:r w:rsidR="006F7CD6">
        <w:rPr>
          <w:rFonts w:ascii="Verdana" w:hAnsi="Verdana"/>
        </w:rPr>
        <w:t xml:space="preserve">την εφαρμογή των κανόνων κράτους δικαίου στα κράτη-μέλη έγινε αναφορά στις πρωτοβουλίες των ευρωπαϊκών οργάνων με στόχευση στην Πολωνία, την Ουγγαρία και τη Ρουμανία </w:t>
      </w:r>
    </w:p>
    <w:p w14:paraId="2D71739E" w14:textId="77777777" w:rsidR="000346D7" w:rsidRPr="000346D7" w:rsidRDefault="000346D7" w:rsidP="000346D7">
      <w:pPr>
        <w:spacing w:after="240" w:line="288" w:lineRule="auto"/>
        <w:jc w:val="center"/>
        <w:rPr>
          <w:rFonts w:ascii="Verdana" w:hAnsi="Verdana"/>
        </w:rPr>
      </w:pPr>
      <w:r w:rsidRPr="000346D7">
        <w:rPr>
          <w:rFonts w:ascii="Verdana" w:hAnsi="Verdana"/>
        </w:rPr>
        <w:t>-----------------------------------------</w:t>
      </w:r>
    </w:p>
    <w:p w14:paraId="1318930D" w14:textId="2305EC30" w:rsidR="0097072D" w:rsidRDefault="003F5FD4" w:rsidP="00B079C3">
      <w:pPr>
        <w:spacing w:after="240" w:line="360" w:lineRule="auto"/>
        <w:jc w:val="both"/>
        <w:rPr>
          <w:rFonts w:ascii="Verdana" w:hAnsi="Verdana"/>
        </w:rPr>
      </w:pPr>
      <w:r>
        <w:rPr>
          <w:rFonts w:ascii="Verdana" w:hAnsi="Verdana"/>
        </w:rPr>
        <w:t>4</w:t>
      </w:r>
      <w:r w:rsidR="00B079C3">
        <w:rPr>
          <w:rFonts w:ascii="Verdana" w:hAnsi="Verdana"/>
        </w:rPr>
        <w:t xml:space="preserve">.- </w:t>
      </w:r>
      <w:r w:rsidR="006352D2">
        <w:rPr>
          <w:rFonts w:ascii="Verdana" w:hAnsi="Verdana"/>
        </w:rPr>
        <w:t xml:space="preserve">Ακολούθως της πρότασης της Επιτροπής </w:t>
      </w:r>
      <w:r w:rsidR="006352D2">
        <w:rPr>
          <w:rFonts w:ascii="Verdana" w:hAnsi="Verdana"/>
          <w:lang w:val="en-US"/>
        </w:rPr>
        <w:t>CCBE</w:t>
      </w:r>
      <w:r w:rsidR="006352D2" w:rsidRPr="006352D2">
        <w:rPr>
          <w:rFonts w:ascii="Verdana" w:hAnsi="Verdana"/>
        </w:rPr>
        <w:t xml:space="preserve"> </w:t>
      </w:r>
      <w:r w:rsidR="006352D2">
        <w:rPr>
          <w:rFonts w:ascii="Verdana" w:hAnsi="Verdana"/>
        </w:rPr>
        <w:t>για τα Ανθρώπινα Δικαιώματα</w:t>
      </w:r>
      <w:r w:rsidR="006C0E1F">
        <w:rPr>
          <w:rFonts w:ascii="Verdana" w:hAnsi="Verdana"/>
        </w:rPr>
        <w:t>,</w:t>
      </w:r>
      <w:r w:rsidR="006352D2">
        <w:rPr>
          <w:rFonts w:ascii="Verdana" w:hAnsi="Verdana"/>
        </w:rPr>
        <w:t xml:space="preserve"> η Διαρκής Σύνοδος του Σεπτεμβρίου αποφάσισε να απονείμει το Βραβείο Ανθρωπίνων Δικαιωμάτων 2018 στον Πολωνό δικηγόρο </w:t>
      </w:r>
      <w:proofErr w:type="spellStart"/>
      <w:r w:rsidR="006352D2" w:rsidRPr="00F73085">
        <w:rPr>
          <w:rFonts w:ascii="Verdana" w:hAnsi="Verdana"/>
          <w:b/>
          <w:lang w:val="en-US"/>
        </w:rPr>
        <w:t>Mikolaj</w:t>
      </w:r>
      <w:proofErr w:type="spellEnd"/>
      <w:r w:rsidR="006352D2" w:rsidRPr="00F73085">
        <w:rPr>
          <w:rFonts w:ascii="Verdana" w:hAnsi="Verdana"/>
          <w:b/>
        </w:rPr>
        <w:t xml:space="preserve"> </w:t>
      </w:r>
      <w:proofErr w:type="spellStart"/>
      <w:r w:rsidR="006352D2" w:rsidRPr="00F73085">
        <w:rPr>
          <w:rFonts w:ascii="Verdana" w:hAnsi="Verdana"/>
          <w:b/>
          <w:lang w:val="en-US"/>
        </w:rPr>
        <w:t>Pietrzak</w:t>
      </w:r>
      <w:proofErr w:type="spellEnd"/>
      <w:r w:rsidR="006352D2">
        <w:rPr>
          <w:rFonts w:ascii="Verdana" w:hAnsi="Verdana"/>
        </w:rPr>
        <w:t xml:space="preserve">. </w:t>
      </w:r>
      <w:r w:rsidR="0097072D">
        <w:rPr>
          <w:rFonts w:ascii="Verdana" w:hAnsi="Verdana"/>
        </w:rPr>
        <w:t xml:space="preserve">Ο εν λόγω είναι μαχόμενος δικηγόρος, Πρόεδρος του </w:t>
      </w:r>
      <w:bookmarkStart w:id="0" w:name="_GoBack"/>
      <w:bookmarkEnd w:id="0"/>
      <w:r w:rsidR="0097072D">
        <w:rPr>
          <w:rFonts w:ascii="Verdana" w:hAnsi="Verdana"/>
        </w:rPr>
        <w:t xml:space="preserve">Δικηγορικού Συλλόγου Βαρσοβίας, Πρόεδρος του Εθελοντικού Ταμείου για τα Θύματα Βασανιστηρίων, </w:t>
      </w:r>
      <w:r w:rsidR="0064031F">
        <w:rPr>
          <w:rFonts w:ascii="Verdana" w:hAnsi="Verdana"/>
        </w:rPr>
        <w:t xml:space="preserve">ενεργό μέλος πολλών διεθνών οργανώσεων, έχοντας αναπτύξει </w:t>
      </w:r>
      <w:r w:rsidR="0097072D">
        <w:rPr>
          <w:rFonts w:ascii="Verdana" w:hAnsi="Verdana"/>
        </w:rPr>
        <w:t>πολυετή δράση στην υπεράσπιση διωκόμενων πολιτικών, δικηγόρων αλλά και δικαστικών λειτουργών</w:t>
      </w:r>
      <w:r w:rsidR="006C6B26">
        <w:rPr>
          <w:rFonts w:ascii="Verdana" w:hAnsi="Verdana"/>
        </w:rPr>
        <w:t xml:space="preserve">. Ο κ. </w:t>
      </w:r>
      <w:proofErr w:type="spellStart"/>
      <w:r w:rsidR="006C6B26">
        <w:rPr>
          <w:rFonts w:ascii="Verdana" w:hAnsi="Verdana"/>
          <w:lang w:val="en-US"/>
        </w:rPr>
        <w:t>Mikolaj</w:t>
      </w:r>
      <w:proofErr w:type="spellEnd"/>
      <w:r w:rsidR="006C6B26" w:rsidRPr="006C6B26">
        <w:rPr>
          <w:rFonts w:ascii="Verdana" w:hAnsi="Verdana"/>
        </w:rPr>
        <w:t xml:space="preserve"> </w:t>
      </w:r>
      <w:proofErr w:type="spellStart"/>
      <w:r w:rsidR="006C6B26">
        <w:rPr>
          <w:rFonts w:ascii="Verdana" w:hAnsi="Verdana"/>
          <w:lang w:val="en-US"/>
        </w:rPr>
        <w:t>Pietrzak</w:t>
      </w:r>
      <w:proofErr w:type="spellEnd"/>
      <w:r w:rsidR="006C6B26">
        <w:rPr>
          <w:rFonts w:ascii="Verdana" w:hAnsi="Verdana"/>
        </w:rPr>
        <w:t xml:space="preserve"> συμμετείχε στις εργασίες της επιτροπής και ανέφερε </w:t>
      </w:r>
      <w:r w:rsidR="007A5AA3">
        <w:rPr>
          <w:rFonts w:ascii="Verdana" w:hAnsi="Verdana"/>
        </w:rPr>
        <w:t xml:space="preserve">υποθέσεις που χειρίζεται </w:t>
      </w:r>
      <w:r w:rsidR="00B97345">
        <w:rPr>
          <w:rFonts w:ascii="Verdana" w:hAnsi="Verdana"/>
        </w:rPr>
        <w:t>εντολέων του (</w:t>
      </w:r>
      <w:r w:rsidR="00967819">
        <w:rPr>
          <w:rFonts w:ascii="Verdana" w:hAnsi="Verdana"/>
        </w:rPr>
        <w:t>δικηγόρων &amp; δικαστών)</w:t>
      </w:r>
      <w:r w:rsidR="006C6B26">
        <w:rPr>
          <w:rFonts w:ascii="Verdana" w:hAnsi="Verdana"/>
        </w:rPr>
        <w:t xml:space="preserve">, που προδήλως φανερώνουν </w:t>
      </w:r>
      <w:r w:rsidR="00967819">
        <w:rPr>
          <w:rFonts w:ascii="Verdana" w:hAnsi="Verdana"/>
        </w:rPr>
        <w:t xml:space="preserve">κάμψη </w:t>
      </w:r>
      <w:r w:rsidR="00967819">
        <w:rPr>
          <w:rFonts w:ascii="Verdana" w:hAnsi="Verdana"/>
        </w:rPr>
        <w:lastRenderedPageBreak/>
        <w:t>του κράτους δικαίου και συνειδητή στόχευση της ανεξαρτησίας της δικαιοσύνης</w:t>
      </w:r>
      <w:r w:rsidR="009B356B">
        <w:rPr>
          <w:rFonts w:ascii="Verdana" w:hAnsi="Verdana"/>
        </w:rPr>
        <w:t>. Ενδεικτικά:</w:t>
      </w:r>
      <w:r w:rsidR="00967819">
        <w:rPr>
          <w:rFonts w:ascii="Verdana" w:hAnsi="Verdana"/>
        </w:rPr>
        <w:t xml:space="preserve"> πειθαρχική δίωξη του τ.</w:t>
      </w:r>
      <w:r w:rsidR="0064031F">
        <w:rPr>
          <w:rFonts w:ascii="Verdana" w:hAnsi="Verdana"/>
        </w:rPr>
        <w:t xml:space="preserve"> </w:t>
      </w:r>
      <w:r w:rsidR="00967819">
        <w:rPr>
          <w:rFonts w:ascii="Verdana" w:hAnsi="Verdana"/>
        </w:rPr>
        <w:t>Προέδρου του Συνταγματικού Δικαστηρίου της Πολωνίας</w:t>
      </w:r>
      <w:r w:rsidR="00967819" w:rsidRPr="00967819">
        <w:rPr>
          <w:rFonts w:ascii="Verdana" w:hAnsi="Verdana"/>
        </w:rPr>
        <w:t>,</w:t>
      </w:r>
      <w:r w:rsidR="00967819">
        <w:rPr>
          <w:rFonts w:ascii="Verdana" w:hAnsi="Verdana"/>
        </w:rPr>
        <w:t xml:space="preserve"> </w:t>
      </w:r>
      <w:r w:rsidR="00967819">
        <w:rPr>
          <w:rFonts w:ascii="Verdana" w:hAnsi="Verdana"/>
          <w:lang w:val="en-US"/>
        </w:rPr>
        <w:t>Jerzy</w:t>
      </w:r>
      <w:r w:rsidR="00967819" w:rsidRPr="00967819">
        <w:rPr>
          <w:rFonts w:ascii="Verdana" w:hAnsi="Verdana"/>
        </w:rPr>
        <w:t xml:space="preserve"> </w:t>
      </w:r>
      <w:proofErr w:type="spellStart"/>
      <w:r w:rsidR="00967819">
        <w:rPr>
          <w:rFonts w:ascii="Verdana" w:hAnsi="Verdana"/>
          <w:lang w:val="en-US"/>
        </w:rPr>
        <w:t>Stepien</w:t>
      </w:r>
      <w:proofErr w:type="spellEnd"/>
      <w:r w:rsidR="00967819" w:rsidRPr="00967819">
        <w:rPr>
          <w:rFonts w:ascii="Verdana" w:hAnsi="Verdana"/>
        </w:rPr>
        <w:t xml:space="preserve">, </w:t>
      </w:r>
      <w:r w:rsidR="00967819">
        <w:rPr>
          <w:rFonts w:ascii="Verdana" w:hAnsi="Verdana"/>
        </w:rPr>
        <w:t xml:space="preserve">για απόψεις που εξέφρασε περί της παραβίασης των αρχών του κράτους δικαίου στην Πολωνία, </w:t>
      </w:r>
      <w:r w:rsidR="00B97345">
        <w:rPr>
          <w:rFonts w:ascii="Verdana" w:hAnsi="Verdana"/>
        </w:rPr>
        <w:t xml:space="preserve">κατά την </w:t>
      </w:r>
      <w:r w:rsidR="00967819">
        <w:rPr>
          <w:rFonts w:ascii="Verdana" w:hAnsi="Verdana"/>
        </w:rPr>
        <w:t xml:space="preserve">ποινική δίωξη </w:t>
      </w:r>
      <w:r w:rsidR="00B97345">
        <w:rPr>
          <w:rFonts w:ascii="Verdana" w:hAnsi="Verdana"/>
        </w:rPr>
        <w:t xml:space="preserve">του </w:t>
      </w:r>
      <w:r w:rsidR="00967819">
        <w:rPr>
          <w:rFonts w:ascii="Verdana" w:hAnsi="Verdana"/>
        </w:rPr>
        <w:t xml:space="preserve">τ. ευρωβουλευτή, </w:t>
      </w:r>
      <w:proofErr w:type="spellStart"/>
      <w:r w:rsidR="00967819">
        <w:rPr>
          <w:rFonts w:ascii="Verdana" w:hAnsi="Verdana"/>
          <w:lang w:val="en-US"/>
        </w:rPr>
        <w:t>Jozef</w:t>
      </w:r>
      <w:proofErr w:type="spellEnd"/>
      <w:r w:rsidR="00967819" w:rsidRPr="00967819">
        <w:rPr>
          <w:rFonts w:ascii="Verdana" w:hAnsi="Verdana"/>
        </w:rPr>
        <w:t xml:space="preserve"> </w:t>
      </w:r>
      <w:proofErr w:type="spellStart"/>
      <w:r w:rsidR="00967819">
        <w:rPr>
          <w:rFonts w:ascii="Verdana" w:hAnsi="Verdana"/>
          <w:lang w:val="en-US"/>
        </w:rPr>
        <w:t>Pinior</w:t>
      </w:r>
      <w:proofErr w:type="spellEnd"/>
      <w:r w:rsidR="00967819" w:rsidRPr="00967819">
        <w:rPr>
          <w:rFonts w:ascii="Verdana" w:hAnsi="Verdana"/>
        </w:rPr>
        <w:t xml:space="preserve">, </w:t>
      </w:r>
      <w:r w:rsidR="00967819">
        <w:rPr>
          <w:rFonts w:ascii="Verdana" w:hAnsi="Verdana"/>
        </w:rPr>
        <w:t>ο δικαστής που αρνήθηκε την προσωρινή κράτηση του κατηγορούμενου υπέστη δυσμενή μετάθεση με απόφαση του (διοριζόμενου από τον Υπουργό Δικαιοσύνης) Προέδρου του Δικαστηρίου</w:t>
      </w:r>
      <w:r w:rsidR="0064031F">
        <w:rPr>
          <w:rFonts w:ascii="Verdana" w:hAnsi="Verdana"/>
        </w:rPr>
        <w:t xml:space="preserve">. Η απονομή έγινε στην Ολομέλεια </w:t>
      </w:r>
      <w:r w:rsidR="0064031F">
        <w:rPr>
          <w:rFonts w:ascii="Verdana" w:hAnsi="Verdana"/>
          <w:lang w:val="en-US"/>
        </w:rPr>
        <w:t>CCBE</w:t>
      </w:r>
      <w:r w:rsidR="0064031F">
        <w:rPr>
          <w:rFonts w:ascii="Verdana" w:hAnsi="Verdana"/>
        </w:rPr>
        <w:t xml:space="preserve"> στις 29.11.2018, όπου ο βραβευθείς μίλησε διεξοδικά για τις δύσκολες συνθήκες άσκησης του δικηγορικού επαγγέλματος και τις προσπάθειες να χειραγωγηθούν ή και εκφοβιστούν οι δικαστικοί λειτουργοί.</w:t>
      </w:r>
    </w:p>
    <w:p w14:paraId="0F12CEF3" w14:textId="75A5E9AF" w:rsidR="009C2270" w:rsidRPr="009C2270" w:rsidRDefault="009C2270" w:rsidP="009C2270">
      <w:pPr>
        <w:spacing w:after="0" w:line="360" w:lineRule="auto"/>
        <w:jc w:val="right"/>
        <w:rPr>
          <w:rFonts w:ascii="Verdana" w:hAnsi="Verdana"/>
          <w:b/>
        </w:rPr>
      </w:pPr>
      <w:r w:rsidRPr="009C2270">
        <w:rPr>
          <w:rFonts w:ascii="Verdana" w:hAnsi="Verdana"/>
          <w:b/>
        </w:rPr>
        <w:t>ΜΑΡΙΑ Π. ΣΤΑΜΑΤΟΓΙΑΝΝΗ</w:t>
      </w:r>
    </w:p>
    <w:p w14:paraId="7902DAF4" w14:textId="79052733" w:rsidR="009C2270" w:rsidRPr="009C2270" w:rsidRDefault="009C2270" w:rsidP="009C2270">
      <w:pPr>
        <w:spacing w:after="240" w:line="360" w:lineRule="auto"/>
        <w:jc w:val="right"/>
        <w:rPr>
          <w:rFonts w:ascii="Verdana" w:hAnsi="Verdana"/>
          <w:b/>
        </w:rPr>
      </w:pPr>
      <w:r w:rsidRPr="009C2270">
        <w:rPr>
          <w:rFonts w:ascii="Verdana" w:hAnsi="Verdana"/>
          <w:b/>
        </w:rPr>
        <w:t>Σύμβουλος ΔΣΠ</w:t>
      </w:r>
      <w:r>
        <w:rPr>
          <w:rFonts w:ascii="Verdana" w:hAnsi="Verdana"/>
          <w:b/>
        </w:rPr>
        <w:tab/>
      </w:r>
      <w:r>
        <w:rPr>
          <w:rFonts w:ascii="Verdana" w:hAnsi="Verdana"/>
          <w:b/>
        </w:rPr>
        <w:tab/>
      </w:r>
    </w:p>
    <w:sectPr w:rsidR="009C2270" w:rsidRPr="009C22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35A2B"/>
    <w:multiLevelType w:val="hybridMultilevel"/>
    <w:tmpl w:val="D2CED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4C539E4"/>
    <w:multiLevelType w:val="hybridMultilevel"/>
    <w:tmpl w:val="637014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D340FA9"/>
    <w:multiLevelType w:val="hybridMultilevel"/>
    <w:tmpl w:val="F98AEA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143"/>
    <w:rsid w:val="00005DCA"/>
    <w:rsid w:val="000346D7"/>
    <w:rsid w:val="000616AB"/>
    <w:rsid w:val="0014416B"/>
    <w:rsid w:val="00201D04"/>
    <w:rsid w:val="00246A9C"/>
    <w:rsid w:val="002B12C5"/>
    <w:rsid w:val="003246B5"/>
    <w:rsid w:val="00331B62"/>
    <w:rsid w:val="00380BBF"/>
    <w:rsid w:val="003E71E5"/>
    <w:rsid w:val="003F5FD4"/>
    <w:rsid w:val="004842CE"/>
    <w:rsid w:val="004E2BD8"/>
    <w:rsid w:val="004F17BC"/>
    <w:rsid w:val="0050142C"/>
    <w:rsid w:val="00516BFF"/>
    <w:rsid w:val="005315A2"/>
    <w:rsid w:val="0057439C"/>
    <w:rsid w:val="005F7978"/>
    <w:rsid w:val="006305D9"/>
    <w:rsid w:val="006352D2"/>
    <w:rsid w:val="0064031F"/>
    <w:rsid w:val="00664901"/>
    <w:rsid w:val="00680E84"/>
    <w:rsid w:val="006C0E1F"/>
    <w:rsid w:val="006C6B26"/>
    <w:rsid w:val="006F7CD6"/>
    <w:rsid w:val="0075690C"/>
    <w:rsid w:val="0076246D"/>
    <w:rsid w:val="007A5AA3"/>
    <w:rsid w:val="007D7103"/>
    <w:rsid w:val="007F3CF7"/>
    <w:rsid w:val="008364DC"/>
    <w:rsid w:val="00850405"/>
    <w:rsid w:val="008A0875"/>
    <w:rsid w:val="008F6A3E"/>
    <w:rsid w:val="00935758"/>
    <w:rsid w:val="00935A7E"/>
    <w:rsid w:val="00961740"/>
    <w:rsid w:val="00967819"/>
    <w:rsid w:val="0097072D"/>
    <w:rsid w:val="00980E83"/>
    <w:rsid w:val="00990911"/>
    <w:rsid w:val="0099753E"/>
    <w:rsid w:val="009B356B"/>
    <w:rsid w:val="009C2270"/>
    <w:rsid w:val="009C5AF0"/>
    <w:rsid w:val="009D2D09"/>
    <w:rsid w:val="00A16B0B"/>
    <w:rsid w:val="00A41910"/>
    <w:rsid w:val="00A731C7"/>
    <w:rsid w:val="00A8202C"/>
    <w:rsid w:val="00AB1A14"/>
    <w:rsid w:val="00B079C3"/>
    <w:rsid w:val="00B43851"/>
    <w:rsid w:val="00B47D29"/>
    <w:rsid w:val="00B71143"/>
    <w:rsid w:val="00B97345"/>
    <w:rsid w:val="00C25561"/>
    <w:rsid w:val="00CF4AFF"/>
    <w:rsid w:val="00D03ED1"/>
    <w:rsid w:val="00D1738A"/>
    <w:rsid w:val="00D53190"/>
    <w:rsid w:val="00DA7159"/>
    <w:rsid w:val="00DD2D6B"/>
    <w:rsid w:val="00DD3AC8"/>
    <w:rsid w:val="00E20F73"/>
    <w:rsid w:val="00EE3ADC"/>
    <w:rsid w:val="00F459EC"/>
    <w:rsid w:val="00F73085"/>
    <w:rsid w:val="00FD6049"/>
    <w:rsid w:val="00FF4E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4697"/>
  <w15:chartTrackingRefBased/>
  <w15:docId w15:val="{34D5996D-D60F-430C-B7B8-1F44359A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1221</TotalTime>
  <Pages>4</Pages>
  <Words>1075</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Stamatogianni</dc:creator>
  <cp:keywords/>
  <dc:description/>
  <cp:lastModifiedBy>Maria Stamatogianni</cp:lastModifiedBy>
  <cp:revision>23</cp:revision>
  <dcterms:created xsi:type="dcterms:W3CDTF">2019-02-19T13:35:00Z</dcterms:created>
  <dcterms:modified xsi:type="dcterms:W3CDTF">2019-02-22T11:57:00Z</dcterms:modified>
</cp:coreProperties>
</file>