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BB0A4C">
        <w:rPr>
          <w:rFonts w:ascii="Arial" w:hAnsi="Arial" w:cs="Arial"/>
          <w:b/>
          <w:sz w:val="32"/>
          <w:szCs w:val="32"/>
        </w:rPr>
        <w:t>50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E26BB7" w:rsidRPr="000F5AD5" w:rsidRDefault="000F5AD5" w:rsidP="00E26BB7">
      <w:pPr>
        <w:spacing w:line="48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E26BB7" w:rsidRPr="000F5AD5">
        <w:rPr>
          <w:rFonts w:ascii="Arial" w:hAnsi="Arial" w:cs="Arial"/>
          <w:b/>
          <w:sz w:val="28"/>
          <w:szCs w:val="28"/>
        </w:rPr>
        <w:t>ΥΠΟΘΕΣΕΙΣ ΑΣΦΑΛΙΣΤΙΚΩΝ ΜΕΤΡΩΝ</w:t>
      </w:r>
    </w:p>
    <w:p w:rsidR="00E26BB7" w:rsidRDefault="000F5AD5" w:rsidP="00E26BB7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Δημήτριος Μπακόλας (αντικατάσταση δικηγόρου)</w:t>
      </w:r>
    </w:p>
    <w:p w:rsidR="000F5AD5" w:rsidRDefault="000F5AD5" w:rsidP="00E26BB7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Ορφέας </w:t>
      </w:r>
      <w:proofErr w:type="spellStart"/>
      <w:r>
        <w:rPr>
          <w:rFonts w:ascii="Arial" w:hAnsi="Arial" w:cs="Arial"/>
          <w:sz w:val="28"/>
          <w:szCs w:val="28"/>
        </w:rPr>
        <w:t>Χαραλαμπόπουλος</w:t>
      </w:r>
      <w:proofErr w:type="spellEnd"/>
      <w:r>
        <w:rPr>
          <w:rFonts w:ascii="Arial" w:hAnsi="Arial" w:cs="Arial"/>
          <w:sz w:val="28"/>
          <w:szCs w:val="28"/>
        </w:rPr>
        <w:t xml:space="preserve"> κλπ. – Τράπεζα </w:t>
      </w:r>
      <w:r>
        <w:rPr>
          <w:rFonts w:ascii="Arial" w:hAnsi="Arial" w:cs="Arial"/>
          <w:sz w:val="28"/>
          <w:szCs w:val="28"/>
          <w:lang w:val="en-US"/>
        </w:rPr>
        <w:t>EUROBANK</w:t>
      </w:r>
      <w:r w:rsidRPr="000F5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ERGASIAS</w:t>
      </w:r>
      <w:r w:rsidRPr="000F5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</w:t>
      </w:r>
      <w:r w:rsidRPr="000F5A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0F5A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(εξάλειψη προσημείωσης)</w:t>
      </w:r>
    </w:p>
    <w:p w:rsidR="000F5AD5" w:rsidRDefault="000F5AD5" w:rsidP="00E26BB7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Κωνσταντίνος </w:t>
      </w:r>
      <w:proofErr w:type="spellStart"/>
      <w:r>
        <w:rPr>
          <w:rFonts w:ascii="Arial" w:hAnsi="Arial" w:cs="Arial"/>
          <w:sz w:val="28"/>
          <w:szCs w:val="28"/>
        </w:rPr>
        <w:t>Ντζουμάνης</w:t>
      </w:r>
      <w:proofErr w:type="spellEnd"/>
      <w:r>
        <w:rPr>
          <w:rFonts w:ascii="Arial" w:hAnsi="Arial" w:cs="Arial"/>
          <w:sz w:val="28"/>
          <w:szCs w:val="28"/>
        </w:rPr>
        <w:t xml:space="preserve"> – Τράπεζα ΠΕΙΡΑΙΩΣ Α.Ε. (εξάλειψη προσημείωσης)</w:t>
      </w:r>
    </w:p>
    <w:p w:rsidR="000F5AD5" w:rsidRDefault="000F5AD5" w:rsidP="00E26BB7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Ιωάννης Τσαούσης – ΟΑΕΔ  (εξάλειψη προσημείωσης)</w:t>
      </w:r>
    </w:p>
    <w:p w:rsidR="000F5AD5" w:rsidRPr="00E26BB7" w:rsidRDefault="000F5AD5" w:rsidP="00E26BB7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Ιωάννης Χονδρός κλπ. – ΟΑΕΔ (εξάλειψη προσημείωσης)</w:t>
      </w:r>
      <w:r w:rsidR="00CB047A">
        <w:rPr>
          <w:rFonts w:ascii="Arial" w:hAnsi="Arial" w:cs="Arial"/>
          <w:sz w:val="28"/>
          <w:szCs w:val="28"/>
        </w:rPr>
        <w:t>, που είχαν ματαιωθεί κατά την δικάσιμο της 2-4-2020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δικάσιμο της 4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Ιουνίου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CB047A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1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2A32C2"/>
    <w:rsid w:val="004648F6"/>
    <w:rsid w:val="00525156"/>
    <w:rsid w:val="00A34B5D"/>
    <w:rsid w:val="00A708FB"/>
    <w:rsid w:val="00BB0A4C"/>
    <w:rsid w:val="00C77D2E"/>
    <w:rsid w:val="00CB047A"/>
    <w:rsid w:val="00E26BB7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2020-06-11T16:16:00Z</dcterms:created>
  <dcterms:modified xsi:type="dcterms:W3CDTF">2020-06-11T16:16:00Z</dcterms:modified>
</cp:coreProperties>
</file>