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C2813" w14:textId="1D426F59" w:rsidR="0027031A" w:rsidRDefault="0027031A" w:rsidP="0027031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7031A">
        <w:rPr>
          <w:rFonts w:ascii="Times New Roman" w:hAnsi="Times New Roman" w:cs="Times New Roman"/>
          <w:bCs/>
          <w:sz w:val="24"/>
          <w:szCs w:val="24"/>
        </w:rPr>
        <w:t xml:space="preserve">Η </w:t>
      </w:r>
      <w:r w:rsidRPr="0027031A">
        <w:rPr>
          <w:rFonts w:ascii="Times New Roman" w:hAnsi="Times New Roman" w:cs="Times New Roman"/>
          <w:b/>
          <w:sz w:val="24"/>
          <w:szCs w:val="24"/>
        </w:rPr>
        <w:t>Ένωση Ελλήνων Νομικών e-</w:t>
      </w:r>
      <w:r w:rsidRPr="0027031A">
        <w:rPr>
          <w:rFonts w:ascii="Times New Roman" w:hAnsi="Times New Roman" w:cs="Times New Roman"/>
          <w:bCs/>
          <w:sz w:val="24"/>
          <w:szCs w:val="24"/>
        </w:rPr>
        <w:t xml:space="preserve">Θέμις σε συνεργασία με τον </w:t>
      </w:r>
      <w:r w:rsidRPr="0027031A">
        <w:rPr>
          <w:rFonts w:ascii="Times New Roman" w:hAnsi="Times New Roman" w:cs="Times New Roman"/>
          <w:b/>
          <w:sz w:val="24"/>
          <w:szCs w:val="24"/>
        </w:rPr>
        <w:t>Δικηγορικό Σύλλογο Καλαμάτας</w:t>
      </w:r>
      <w:r w:rsidRPr="0027031A">
        <w:rPr>
          <w:rFonts w:ascii="Times New Roman" w:hAnsi="Times New Roman" w:cs="Times New Roman"/>
          <w:bCs/>
          <w:sz w:val="24"/>
          <w:szCs w:val="24"/>
        </w:rPr>
        <w:t xml:space="preserve">, διοργανώνει το </w:t>
      </w:r>
      <w:r w:rsidRPr="0027031A">
        <w:rPr>
          <w:rFonts w:ascii="Times New Roman" w:hAnsi="Times New Roman" w:cs="Times New Roman"/>
          <w:b/>
          <w:sz w:val="24"/>
          <w:szCs w:val="24"/>
        </w:rPr>
        <w:t>11ο Πανελλήνιο Συνέδριο</w:t>
      </w:r>
      <w:r w:rsidRPr="0027031A">
        <w:rPr>
          <w:rFonts w:ascii="Times New Roman" w:hAnsi="Times New Roman" w:cs="Times New Roman"/>
          <w:bCs/>
          <w:sz w:val="24"/>
          <w:szCs w:val="24"/>
        </w:rPr>
        <w:t xml:space="preserve"> της στην πόλη της Καλαμάτας </w:t>
      </w:r>
      <w:r w:rsidRPr="0027031A">
        <w:rPr>
          <w:rFonts w:ascii="Times New Roman" w:hAnsi="Times New Roman" w:cs="Times New Roman"/>
          <w:b/>
          <w:sz w:val="24"/>
          <w:szCs w:val="24"/>
        </w:rPr>
        <w:t>στις 22 και 23 Οκτωβρίου 2021</w:t>
      </w:r>
      <w:r w:rsidRPr="0027031A">
        <w:rPr>
          <w:rFonts w:ascii="Times New Roman" w:hAnsi="Times New Roman" w:cs="Times New Roman"/>
          <w:bCs/>
          <w:sz w:val="24"/>
          <w:szCs w:val="24"/>
        </w:rPr>
        <w:t>, στο ξενοδοχείο Elite City Resort Hotel</w:t>
      </w:r>
      <w:r>
        <w:rPr>
          <w:rFonts w:ascii="Times New Roman" w:hAnsi="Times New Roman" w:cs="Times New Roman"/>
          <w:bCs/>
          <w:sz w:val="24"/>
          <w:szCs w:val="24"/>
        </w:rPr>
        <w:t xml:space="preserve">, με θέμα: </w:t>
      </w:r>
    </w:p>
    <w:p w14:paraId="18B672FD" w14:textId="3FAF807B" w:rsidR="0027031A" w:rsidRDefault="0027031A" w:rsidP="0027031A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7031A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Pr="0027031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Οι σημαντικότερες νομοθετικές εξελίξεις κατά την υγειονομική κρίση</w:t>
      </w:r>
      <w:r w:rsidRPr="0027031A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p w14:paraId="4AE0CD3E" w14:textId="2D2EA635" w:rsidR="00FA4279" w:rsidRDefault="00FA4279" w:rsidP="0027031A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1AAFB32" w14:textId="63AC7C9F" w:rsidR="00FA4279" w:rsidRDefault="00FA4279" w:rsidP="0027031A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Αναλυτικές πληροφορίες και δηλώσεις συμμετοχής: </w:t>
      </w:r>
      <w:hyperlink r:id="rId8" w:history="1">
        <w:r w:rsidR="0046418B" w:rsidRPr="00AD011C">
          <w:rPr>
            <w:rStyle w:val="-"/>
            <w:rFonts w:ascii="Times New Roman" w:hAnsi="Times New Roman" w:cs="Times New Roman"/>
            <w:bCs/>
            <w:i/>
            <w:iCs/>
            <w:sz w:val="24"/>
            <w:szCs w:val="24"/>
          </w:rPr>
          <w:t>https://www.ethemis.gr/11th-ethemis-congress/</w:t>
        </w:r>
      </w:hyperlink>
    </w:p>
    <w:p w14:paraId="36832F25" w14:textId="77777777" w:rsidR="0027031A" w:rsidRPr="0027031A" w:rsidRDefault="0027031A" w:rsidP="002703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31B09D" w14:textId="77777777" w:rsidR="0027031A" w:rsidRDefault="0027031A" w:rsidP="009B5D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BEA686" w14:textId="223A2F34" w:rsidR="007F539F" w:rsidRDefault="009B2C98" w:rsidP="009B5D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AC7">
        <w:rPr>
          <w:rFonts w:ascii="Times New Roman" w:hAnsi="Times New Roman" w:cs="Times New Roman"/>
          <w:b/>
          <w:sz w:val="24"/>
          <w:szCs w:val="24"/>
          <w:u w:val="single"/>
        </w:rPr>
        <w:t>Παρασκευή 22 Οκτωβρίου 2021</w:t>
      </w:r>
    </w:p>
    <w:p w14:paraId="2E1FD68A" w14:textId="167636C4" w:rsidR="00E13217" w:rsidRDefault="00E13217" w:rsidP="009B5D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76A830" w14:textId="7C5AF00B" w:rsidR="009B2C98" w:rsidRPr="00CA4AC7" w:rsidRDefault="009B2C98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sz w:val="24"/>
          <w:szCs w:val="24"/>
        </w:rPr>
        <w:t>17:00 – 18:00</w:t>
      </w:r>
      <w:r w:rsidRPr="00CA4AC7">
        <w:rPr>
          <w:rFonts w:ascii="Times New Roman" w:hAnsi="Times New Roman" w:cs="Times New Roman"/>
          <w:sz w:val="24"/>
          <w:szCs w:val="24"/>
        </w:rPr>
        <w:t>: Προσέλευση – εγγραφή συνέδρων</w:t>
      </w:r>
    </w:p>
    <w:p w14:paraId="2FA587E4" w14:textId="4FF0A41B" w:rsidR="009B2C98" w:rsidRPr="00CA4AC7" w:rsidRDefault="009B2C98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sz w:val="24"/>
          <w:szCs w:val="24"/>
        </w:rPr>
        <w:t>18:00 – 18:30</w:t>
      </w:r>
      <w:r w:rsidRPr="00CA4AC7">
        <w:rPr>
          <w:rFonts w:ascii="Times New Roman" w:hAnsi="Times New Roman" w:cs="Times New Roman"/>
          <w:sz w:val="24"/>
          <w:szCs w:val="24"/>
        </w:rPr>
        <w:t>: Έναρξη Συνεδρίου – Χαιρετισμοί</w:t>
      </w:r>
    </w:p>
    <w:p w14:paraId="2B4FD872" w14:textId="091AF314" w:rsidR="009B2C98" w:rsidRPr="00CA4AC7" w:rsidRDefault="00B72707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sz w:val="24"/>
          <w:szCs w:val="24"/>
        </w:rPr>
        <w:t>Δημήτρης Αναστασόπουλος</w:t>
      </w:r>
      <w:r w:rsidRPr="00CA4AC7">
        <w:rPr>
          <w:rFonts w:ascii="Times New Roman" w:hAnsi="Times New Roman" w:cs="Times New Roman"/>
          <w:sz w:val="24"/>
          <w:szCs w:val="24"/>
        </w:rPr>
        <w:t xml:space="preserve">, </w:t>
      </w:r>
      <w:r w:rsidR="009B2C98" w:rsidRPr="00CA4AC7">
        <w:rPr>
          <w:rFonts w:ascii="Times New Roman" w:hAnsi="Times New Roman" w:cs="Times New Roman"/>
          <w:sz w:val="24"/>
          <w:szCs w:val="24"/>
        </w:rPr>
        <w:t xml:space="preserve">Πρόεδρος </w:t>
      </w:r>
      <w:r w:rsidR="005B46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B4602" w:rsidRPr="005B4602">
        <w:rPr>
          <w:rFonts w:ascii="Times New Roman" w:hAnsi="Times New Roman" w:cs="Times New Roman"/>
          <w:sz w:val="24"/>
          <w:szCs w:val="24"/>
        </w:rPr>
        <w:t>.</w:t>
      </w:r>
      <w:r w:rsidR="005B46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B4602" w:rsidRPr="005B4602">
        <w:rPr>
          <w:rFonts w:ascii="Times New Roman" w:hAnsi="Times New Roman" w:cs="Times New Roman"/>
          <w:sz w:val="24"/>
          <w:szCs w:val="24"/>
        </w:rPr>
        <w:t>.</w:t>
      </w:r>
      <w:r w:rsidR="005B460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B4602" w:rsidRPr="005B4602">
        <w:rPr>
          <w:rFonts w:ascii="Times New Roman" w:hAnsi="Times New Roman" w:cs="Times New Roman"/>
          <w:sz w:val="24"/>
          <w:szCs w:val="24"/>
        </w:rPr>
        <w:t xml:space="preserve">. </w:t>
      </w:r>
      <w:r w:rsidR="009B2C98" w:rsidRPr="00CA4AC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B2C98" w:rsidRPr="00CA4AC7">
        <w:rPr>
          <w:rFonts w:ascii="Times New Roman" w:hAnsi="Times New Roman" w:cs="Times New Roman"/>
          <w:sz w:val="24"/>
          <w:szCs w:val="24"/>
        </w:rPr>
        <w:t>-Θέμις</w:t>
      </w:r>
    </w:p>
    <w:p w14:paraId="287D6A33" w14:textId="4D6905C4" w:rsidR="009B2C98" w:rsidRPr="00CA4AC7" w:rsidRDefault="00B72707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sz w:val="24"/>
          <w:szCs w:val="24"/>
        </w:rPr>
        <w:t>Περικλής Ξηρογιάννης</w:t>
      </w:r>
      <w:r w:rsidRPr="00CA4AC7">
        <w:rPr>
          <w:rFonts w:ascii="Times New Roman" w:hAnsi="Times New Roman" w:cs="Times New Roman"/>
          <w:sz w:val="24"/>
          <w:szCs w:val="24"/>
        </w:rPr>
        <w:t xml:space="preserve">, </w:t>
      </w:r>
      <w:r w:rsidR="009B2C98" w:rsidRPr="00CA4AC7">
        <w:rPr>
          <w:rFonts w:ascii="Times New Roman" w:hAnsi="Times New Roman" w:cs="Times New Roman"/>
          <w:sz w:val="24"/>
          <w:szCs w:val="24"/>
        </w:rPr>
        <w:t>Πρόεδρος ΔΣΚ</w:t>
      </w:r>
      <w:r w:rsidRPr="00CA4A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49E14" w14:textId="77777777" w:rsidR="009B2C98" w:rsidRPr="00CA4AC7" w:rsidRDefault="009B2C98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D5ADE" w14:textId="77777777" w:rsidR="00824E7C" w:rsidRDefault="0002619F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sz w:val="24"/>
          <w:szCs w:val="24"/>
        </w:rPr>
        <w:t>18:3</w:t>
      </w:r>
      <w:r w:rsidR="00351898" w:rsidRPr="00CA4AC7">
        <w:rPr>
          <w:rFonts w:ascii="Times New Roman" w:hAnsi="Times New Roman" w:cs="Times New Roman"/>
          <w:b/>
          <w:sz w:val="24"/>
          <w:szCs w:val="24"/>
        </w:rPr>
        <w:t>0 – 21:00</w:t>
      </w:r>
      <w:r w:rsidR="00351898" w:rsidRPr="00CA4AC7">
        <w:rPr>
          <w:rFonts w:ascii="Times New Roman" w:hAnsi="Times New Roman" w:cs="Times New Roman"/>
          <w:sz w:val="24"/>
          <w:szCs w:val="24"/>
        </w:rPr>
        <w:t xml:space="preserve">: </w:t>
      </w:r>
      <w:r w:rsidR="009C78D3" w:rsidRPr="00CA4AC7">
        <w:rPr>
          <w:rFonts w:ascii="Times New Roman" w:hAnsi="Times New Roman" w:cs="Times New Roman"/>
          <w:sz w:val="24"/>
          <w:szCs w:val="24"/>
          <w:u w:val="single"/>
        </w:rPr>
        <w:t>Συνεδρία</w:t>
      </w:r>
      <w:r w:rsidR="009C78D3" w:rsidRPr="00CA4AC7">
        <w:rPr>
          <w:rFonts w:ascii="Times New Roman" w:hAnsi="Times New Roman" w:cs="Times New Roman"/>
          <w:sz w:val="24"/>
          <w:szCs w:val="24"/>
        </w:rPr>
        <w:t xml:space="preserve">: </w:t>
      </w:r>
      <w:r w:rsidR="00FE00DA" w:rsidRPr="00CA4AC7">
        <w:rPr>
          <w:rFonts w:ascii="Times New Roman" w:hAnsi="Times New Roman" w:cs="Times New Roman"/>
          <w:b/>
          <w:bCs/>
          <w:sz w:val="24"/>
          <w:szCs w:val="24"/>
        </w:rPr>
        <w:t>Πτωχευτικό Δίκαιο</w:t>
      </w:r>
      <w:bookmarkStart w:id="1" w:name="_Hlk83719096"/>
    </w:p>
    <w:p w14:paraId="24F9FA99" w14:textId="2DF230AB" w:rsidR="001B3937" w:rsidRPr="00CA4AC7" w:rsidRDefault="00824E7C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Προεδρεύων</w:t>
      </w:r>
      <w:r w:rsidR="00EC3144" w:rsidRPr="00C87CDD">
        <w:rPr>
          <w:rFonts w:ascii="Times New Roman" w:hAnsi="Times New Roman" w:cs="Times New Roman"/>
          <w:sz w:val="24"/>
          <w:szCs w:val="24"/>
          <w:u w:val="single"/>
        </w:rPr>
        <w:t>:</w:t>
      </w:r>
      <w:bookmarkEnd w:id="1"/>
      <w:r w:rsidR="0013508E" w:rsidRPr="00CA4AC7">
        <w:rPr>
          <w:rFonts w:ascii="Times New Roman" w:hAnsi="Times New Roman" w:cs="Times New Roman"/>
          <w:sz w:val="24"/>
          <w:szCs w:val="24"/>
        </w:rPr>
        <w:t xml:space="preserve"> </w:t>
      </w:r>
      <w:r w:rsidR="0013508E" w:rsidRPr="00CA4AC7">
        <w:rPr>
          <w:rFonts w:ascii="Times New Roman" w:hAnsi="Times New Roman" w:cs="Times New Roman"/>
          <w:b/>
          <w:sz w:val="24"/>
          <w:szCs w:val="24"/>
        </w:rPr>
        <w:t>Εμμανουήλ</w:t>
      </w:r>
      <w:r w:rsidR="004519B9" w:rsidRPr="00CA4AC7">
        <w:rPr>
          <w:rFonts w:ascii="Times New Roman" w:hAnsi="Times New Roman" w:cs="Times New Roman"/>
          <w:b/>
          <w:sz w:val="24"/>
          <w:szCs w:val="24"/>
        </w:rPr>
        <w:t xml:space="preserve"> Μαστρομανώλης</w:t>
      </w:r>
      <w:r w:rsidR="0013508E" w:rsidRPr="00CA4AC7">
        <w:rPr>
          <w:rFonts w:ascii="Times New Roman" w:hAnsi="Times New Roman" w:cs="Times New Roman"/>
          <w:sz w:val="24"/>
          <w:szCs w:val="24"/>
        </w:rPr>
        <w:t>, επικ.Καθηγητής Εμπορικού Δικαίου Νομικής Σχολής ΕΚΠΑ</w:t>
      </w:r>
    </w:p>
    <w:p w14:paraId="5F5E79DB" w14:textId="4C416337" w:rsidR="001B3937" w:rsidRPr="00CA4AC7" w:rsidRDefault="00B72707" w:rsidP="009B5D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AC7">
        <w:rPr>
          <w:rFonts w:ascii="Times New Roman" w:hAnsi="Times New Roman" w:cs="Times New Roman"/>
          <w:b/>
          <w:sz w:val="24"/>
          <w:szCs w:val="24"/>
          <w:u w:val="single"/>
        </w:rPr>
        <w:t>Μέρος</w:t>
      </w:r>
      <w:r w:rsidR="001B3937" w:rsidRPr="00CA4AC7">
        <w:rPr>
          <w:rFonts w:ascii="Times New Roman" w:hAnsi="Times New Roman" w:cs="Times New Roman"/>
          <w:b/>
          <w:sz w:val="24"/>
          <w:szCs w:val="24"/>
          <w:u w:val="single"/>
        </w:rPr>
        <w:t xml:space="preserve"> Α</w:t>
      </w:r>
      <w:r w:rsidRPr="00CA4AC7">
        <w:rPr>
          <w:rFonts w:ascii="Times New Roman" w:hAnsi="Times New Roman" w:cs="Times New Roman"/>
          <w:b/>
          <w:sz w:val="24"/>
          <w:szCs w:val="24"/>
          <w:u w:val="single"/>
        </w:rPr>
        <w:t>: Η πτώχευση κατά το Ν. 4738/2020</w:t>
      </w:r>
    </w:p>
    <w:p w14:paraId="44061DA5" w14:textId="2C3EA245" w:rsidR="000A759B" w:rsidRPr="00CA4AC7" w:rsidRDefault="00EC3144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bCs/>
          <w:sz w:val="24"/>
          <w:szCs w:val="24"/>
        </w:rPr>
        <w:t>Βασίλειος Πορτοκάλλης</w:t>
      </w:r>
      <w:r w:rsidRPr="00CA4AC7">
        <w:rPr>
          <w:rFonts w:ascii="Times New Roman" w:hAnsi="Times New Roman" w:cs="Times New Roman"/>
          <w:sz w:val="24"/>
          <w:szCs w:val="24"/>
        </w:rPr>
        <w:t xml:space="preserve">, </w:t>
      </w:r>
      <w:r w:rsidR="000A759B" w:rsidRPr="00CA4AC7">
        <w:rPr>
          <w:rFonts w:ascii="Times New Roman" w:hAnsi="Times New Roman" w:cs="Times New Roman"/>
          <w:sz w:val="24"/>
          <w:szCs w:val="24"/>
        </w:rPr>
        <w:t>Εφέτης Αιγαίου (LLM).</w:t>
      </w:r>
    </w:p>
    <w:p w14:paraId="326A90C2" w14:textId="570383F1" w:rsidR="00EC3144" w:rsidRPr="00CA4AC7" w:rsidRDefault="00D867B5" w:rsidP="009B5D1A">
      <w:pPr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sz w:val="24"/>
          <w:szCs w:val="24"/>
          <w:u w:val="single"/>
        </w:rPr>
        <w:t>Θέμα εισήγησης</w:t>
      </w:r>
      <w:r w:rsidRPr="00CA4AC7">
        <w:rPr>
          <w:rFonts w:ascii="Times New Roman" w:hAnsi="Times New Roman" w:cs="Times New Roman"/>
          <w:sz w:val="24"/>
          <w:szCs w:val="24"/>
        </w:rPr>
        <w:t xml:space="preserve">: </w:t>
      </w:r>
      <w:r w:rsidR="000A759B" w:rsidRPr="00CA4AC7">
        <w:rPr>
          <w:rFonts w:ascii="Times New Roman" w:hAnsi="Times New Roman" w:cs="Times New Roman"/>
          <w:sz w:val="24"/>
          <w:szCs w:val="24"/>
        </w:rPr>
        <w:t>Ο ρόλος του πτωχευτικού δικαστή στον Ν.4738/2020 και την Οδηγία (ΕΕ) 2019/1023</w:t>
      </w:r>
    </w:p>
    <w:p w14:paraId="64CE5887" w14:textId="2ABD86EB" w:rsidR="004F3A18" w:rsidRPr="00CA4AC7" w:rsidRDefault="00D867B5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bCs/>
          <w:sz w:val="24"/>
          <w:szCs w:val="24"/>
        </w:rPr>
        <w:t>Νικόλαος Μ.Κατηφόρης</w:t>
      </w:r>
      <w:r w:rsidRPr="00CA4AC7">
        <w:rPr>
          <w:rFonts w:ascii="Times New Roman" w:hAnsi="Times New Roman" w:cs="Times New Roman"/>
          <w:sz w:val="24"/>
          <w:szCs w:val="24"/>
        </w:rPr>
        <w:t xml:space="preserve">, αν.Καθηγητής Νομικής Σχολής ΕΚΠΑ, </w:t>
      </w:r>
      <w:r w:rsidR="00021BA7" w:rsidRPr="00CA4AC7">
        <w:rPr>
          <w:rFonts w:ascii="Times New Roman" w:hAnsi="Times New Roman" w:cs="Times New Roman"/>
          <w:sz w:val="24"/>
          <w:szCs w:val="24"/>
        </w:rPr>
        <w:t>Δ</w:t>
      </w:r>
      <w:r w:rsidRPr="00CA4AC7">
        <w:rPr>
          <w:rFonts w:ascii="Times New Roman" w:hAnsi="Times New Roman" w:cs="Times New Roman"/>
          <w:sz w:val="24"/>
          <w:szCs w:val="24"/>
        </w:rPr>
        <w:t xml:space="preserve">ικηγόρος </w:t>
      </w:r>
    </w:p>
    <w:p w14:paraId="32840174" w14:textId="77777777" w:rsidR="009145C9" w:rsidRPr="00CA4AC7" w:rsidRDefault="00D867B5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sz w:val="24"/>
          <w:szCs w:val="24"/>
          <w:u w:val="single"/>
        </w:rPr>
        <w:t>Θέμα εισήγησης</w:t>
      </w:r>
      <w:r w:rsidRPr="00CA4AC7">
        <w:rPr>
          <w:rFonts w:ascii="Times New Roman" w:hAnsi="Times New Roman" w:cs="Times New Roman"/>
          <w:sz w:val="24"/>
          <w:szCs w:val="24"/>
        </w:rPr>
        <w:t>: Δικονομικά ζητήματα στον νέο πτωχευτικό κώδικα (Ν.4738/2020)</w:t>
      </w:r>
    </w:p>
    <w:p w14:paraId="16267309" w14:textId="77777777" w:rsidR="009145C9" w:rsidRPr="00CA4AC7" w:rsidRDefault="009145C9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bCs/>
          <w:sz w:val="24"/>
          <w:szCs w:val="24"/>
        </w:rPr>
        <w:t xml:space="preserve">Ιωάννα Καλαντζάκου – Τσατσαρώνη, </w:t>
      </w:r>
      <w:r w:rsidRPr="00CA4AC7">
        <w:rPr>
          <w:rFonts w:ascii="Times New Roman" w:hAnsi="Times New Roman" w:cs="Times New Roman"/>
          <w:sz w:val="24"/>
          <w:szCs w:val="24"/>
        </w:rPr>
        <w:t>Δικηγόρος, Μέλος Δ.Σ Συνδέσμου Ελλήνων Εμπορικολόγων, Μέλος Νομοπαρασκευαστικής Επιτροπής Πτωχευτικού Κώδικα 2007, τ. Αντιπρόεδρος Δ.Σ.Α.</w:t>
      </w:r>
    </w:p>
    <w:p w14:paraId="42723D2C" w14:textId="45818DB7" w:rsidR="009145C9" w:rsidRPr="00CA4AC7" w:rsidRDefault="009145C9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sz w:val="24"/>
          <w:szCs w:val="24"/>
          <w:u w:val="single"/>
        </w:rPr>
        <w:t>Θέμα εισήγησης</w:t>
      </w:r>
      <w:r w:rsidRPr="00CA4AC7">
        <w:rPr>
          <w:rFonts w:ascii="Times New Roman" w:hAnsi="Times New Roman" w:cs="Times New Roman"/>
          <w:sz w:val="24"/>
          <w:szCs w:val="24"/>
        </w:rPr>
        <w:t>: O θεσμός της Απαλλαγής και η παροχή Δεύτερης Ευκαιρίας κατά τον ν. 4738/2020</w:t>
      </w:r>
    </w:p>
    <w:p w14:paraId="692ADA0B" w14:textId="7A0E4AF1" w:rsidR="00D867B5" w:rsidRPr="00CA4AC7" w:rsidRDefault="006D45C2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bCs/>
          <w:sz w:val="24"/>
          <w:szCs w:val="24"/>
        </w:rPr>
        <w:t xml:space="preserve">Γιώργος </w:t>
      </w:r>
      <w:r w:rsidR="00EC3144" w:rsidRPr="00CA4AC7">
        <w:rPr>
          <w:rFonts w:ascii="Times New Roman" w:hAnsi="Times New Roman" w:cs="Times New Roman"/>
          <w:b/>
          <w:bCs/>
          <w:sz w:val="24"/>
          <w:szCs w:val="24"/>
        </w:rPr>
        <w:t>Πανίτσας</w:t>
      </w:r>
      <w:r w:rsidR="00EC3144" w:rsidRPr="00CA4AC7">
        <w:rPr>
          <w:rFonts w:ascii="Times New Roman" w:hAnsi="Times New Roman" w:cs="Times New Roman"/>
          <w:sz w:val="24"/>
          <w:szCs w:val="24"/>
        </w:rPr>
        <w:t>,</w:t>
      </w:r>
      <w:r w:rsidR="00AF6A72" w:rsidRPr="00CA4AC7">
        <w:rPr>
          <w:rFonts w:ascii="Times New Roman" w:hAnsi="Times New Roman" w:cs="Times New Roman"/>
          <w:sz w:val="24"/>
          <w:szCs w:val="24"/>
        </w:rPr>
        <w:t xml:space="preserve"> </w:t>
      </w:r>
      <w:r w:rsidR="000953C9" w:rsidRPr="000953C9">
        <w:rPr>
          <w:rFonts w:ascii="Times New Roman" w:hAnsi="Times New Roman" w:cs="Times New Roman"/>
          <w:sz w:val="24"/>
          <w:szCs w:val="24"/>
        </w:rPr>
        <w:t>Δρ.Νομικής, Δικηγόρος, Διαπιστευμένος Διαμεσολαβητής</w:t>
      </w:r>
    </w:p>
    <w:p w14:paraId="2AB4B46B" w14:textId="0372AFE7" w:rsidR="00B72707" w:rsidRDefault="00D867B5" w:rsidP="009B5D1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AC7">
        <w:rPr>
          <w:rFonts w:ascii="Times New Roman" w:hAnsi="Times New Roman" w:cs="Times New Roman"/>
          <w:sz w:val="24"/>
          <w:szCs w:val="24"/>
          <w:u w:val="single"/>
        </w:rPr>
        <w:t>Θέμα εισήγησης:</w:t>
      </w:r>
      <w:r w:rsidRPr="00CA4AC7">
        <w:rPr>
          <w:rFonts w:ascii="Times New Roman" w:hAnsi="Times New Roman" w:cs="Times New Roman"/>
          <w:sz w:val="24"/>
          <w:szCs w:val="24"/>
        </w:rPr>
        <w:t xml:space="preserve"> </w:t>
      </w:r>
      <w:r w:rsidR="000953C9" w:rsidRPr="000953C9">
        <w:rPr>
          <w:rFonts w:ascii="Times New Roman" w:hAnsi="Times New Roman" w:cs="Times New Roman"/>
          <w:bCs/>
          <w:sz w:val="24"/>
          <w:szCs w:val="24"/>
        </w:rPr>
        <w:t>Εργαλεία πιστωτών κατά τον Ν 4738/2020</w:t>
      </w:r>
    </w:p>
    <w:p w14:paraId="61D2DBA0" w14:textId="77777777" w:rsidR="000953C9" w:rsidRPr="00CA4AC7" w:rsidRDefault="000953C9" w:rsidP="009B5D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7C8258" w14:textId="47A4B423" w:rsidR="001B3937" w:rsidRPr="00CA4AC7" w:rsidRDefault="00B72707" w:rsidP="009B5D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AC7">
        <w:rPr>
          <w:rFonts w:ascii="Times New Roman" w:hAnsi="Times New Roman" w:cs="Times New Roman"/>
          <w:b/>
          <w:sz w:val="24"/>
          <w:szCs w:val="24"/>
          <w:u w:val="single"/>
        </w:rPr>
        <w:t>Μέρος</w:t>
      </w:r>
      <w:r w:rsidR="001B3937" w:rsidRPr="00CA4AC7">
        <w:rPr>
          <w:rFonts w:ascii="Times New Roman" w:hAnsi="Times New Roman" w:cs="Times New Roman"/>
          <w:b/>
          <w:sz w:val="24"/>
          <w:szCs w:val="24"/>
          <w:u w:val="single"/>
        </w:rPr>
        <w:t xml:space="preserve"> Β</w:t>
      </w:r>
      <w:r w:rsidRPr="00CA4AC7">
        <w:rPr>
          <w:rFonts w:ascii="Times New Roman" w:hAnsi="Times New Roman" w:cs="Times New Roman"/>
          <w:b/>
          <w:sz w:val="24"/>
          <w:szCs w:val="24"/>
          <w:u w:val="single"/>
        </w:rPr>
        <w:t>: Οι προπτωχευτικές διαδικασίες του Ν. 4738/2020</w:t>
      </w:r>
    </w:p>
    <w:p w14:paraId="37847A7B" w14:textId="77777777" w:rsidR="009145C9" w:rsidRPr="00CA4AC7" w:rsidRDefault="00487F5C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sz w:val="24"/>
          <w:szCs w:val="24"/>
        </w:rPr>
        <w:t>Ιάκωβος Βενιέρης</w:t>
      </w:r>
      <w:r w:rsidRPr="00CA4AC7">
        <w:rPr>
          <w:rFonts w:ascii="Times New Roman" w:hAnsi="Times New Roman" w:cs="Times New Roman"/>
          <w:sz w:val="24"/>
          <w:szCs w:val="24"/>
        </w:rPr>
        <w:t>, Επίκουρος Καθηγητής Εμπορικού Δικαίου της Νομικής Σχολής του ΕΚΠ</w:t>
      </w:r>
      <w:r w:rsidR="009145C9" w:rsidRPr="00CA4AC7">
        <w:rPr>
          <w:rFonts w:ascii="Times New Roman" w:hAnsi="Times New Roman" w:cs="Times New Roman"/>
          <w:sz w:val="24"/>
          <w:szCs w:val="24"/>
        </w:rPr>
        <w:t>Α</w:t>
      </w:r>
    </w:p>
    <w:p w14:paraId="52BB485A" w14:textId="239B5803" w:rsidR="00806661" w:rsidRPr="00CA4AC7" w:rsidRDefault="009145C9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Cs/>
          <w:sz w:val="24"/>
          <w:szCs w:val="24"/>
          <w:u w:val="single"/>
        </w:rPr>
        <w:t>Θέμα εισήγησης:</w:t>
      </w:r>
      <w:r w:rsidR="00487F5C" w:rsidRPr="00CA4AC7">
        <w:rPr>
          <w:rFonts w:ascii="Times New Roman" w:hAnsi="Times New Roman" w:cs="Times New Roman"/>
          <w:sz w:val="24"/>
          <w:szCs w:val="24"/>
        </w:rPr>
        <w:t xml:space="preserve"> Ο εξωδικαστικός συμβιβασμός υπό το ν. 4738/2020</w:t>
      </w:r>
    </w:p>
    <w:p w14:paraId="62AF141F" w14:textId="77777777" w:rsidR="009145C9" w:rsidRPr="00CA4AC7" w:rsidRDefault="00C1686F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sz w:val="24"/>
          <w:szCs w:val="24"/>
        </w:rPr>
        <w:t>Αλέξανδρος Ν. Ρόκας</w:t>
      </w:r>
      <w:r w:rsidRPr="00CA4AC7">
        <w:rPr>
          <w:rFonts w:ascii="Times New Roman" w:hAnsi="Times New Roman" w:cs="Times New Roman"/>
          <w:sz w:val="24"/>
          <w:szCs w:val="24"/>
        </w:rPr>
        <w:t>, Δρ. Νομικής, LL.M. (Harvard), Μέλος Δ.Σ. Συνδέσμου Ελλήνων Εμπορικολόγων</w:t>
      </w:r>
      <w:r w:rsidR="009145C9" w:rsidRPr="00CA4A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07AB5" w14:textId="2174C409" w:rsidR="00C1686F" w:rsidRPr="00CA4AC7" w:rsidRDefault="009145C9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Cs/>
          <w:sz w:val="24"/>
          <w:szCs w:val="24"/>
          <w:u w:val="single"/>
        </w:rPr>
        <w:t xml:space="preserve">Θέμα εισήγησης: </w:t>
      </w:r>
      <w:r w:rsidR="00C1686F" w:rsidRPr="00CA4AC7">
        <w:rPr>
          <w:rFonts w:ascii="Times New Roman" w:hAnsi="Times New Roman" w:cs="Times New Roman"/>
          <w:sz w:val="24"/>
          <w:szCs w:val="24"/>
        </w:rPr>
        <w:t>Το νέο τοπίο της εξυγίανσης: μεταβίβαση επιχείρησης και ο ρόλος των εμπειρογνωμόνων</w:t>
      </w:r>
    </w:p>
    <w:p w14:paraId="2CA09029" w14:textId="77777777" w:rsidR="006D45C2" w:rsidRPr="00CA4AC7" w:rsidRDefault="00806661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bCs/>
          <w:sz w:val="24"/>
          <w:szCs w:val="24"/>
        </w:rPr>
        <w:t>Γρηγόρης Μ. Μιχαηλίδης</w:t>
      </w:r>
      <w:r w:rsidRPr="00CA4A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CA4AC7">
        <w:rPr>
          <w:rFonts w:ascii="Times New Roman" w:hAnsi="Times New Roman" w:cs="Times New Roman"/>
          <w:sz w:val="24"/>
          <w:szCs w:val="24"/>
        </w:rPr>
        <w:t> Λέκτορας Νομικής Σχολής Πανεπιστημίου Λευκωσίας, Δικηγόρος παρ' Αρείω Πάγω και Κοινοτικός Δικηγόρος Κύπρου</w:t>
      </w:r>
    </w:p>
    <w:p w14:paraId="0D8DBB7B" w14:textId="4E7BB519" w:rsidR="00806661" w:rsidRPr="00CA4AC7" w:rsidRDefault="006D45C2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sz w:val="24"/>
          <w:szCs w:val="24"/>
          <w:u w:val="single"/>
        </w:rPr>
        <w:lastRenderedPageBreak/>
        <w:t>Θέμα εισήγησης:</w:t>
      </w:r>
      <w:r w:rsidR="009962B2" w:rsidRPr="00CA4AC7">
        <w:rPr>
          <w:rFonts w:ascii="Times New Roman" w:hAnsi="Times New Roman" w:cs="Times New Roman"/>
          <w:sz w:val="24"/>
          <w:szCs w:val="24"/>
        </w:rPr>
        <w:t xml:space="preserve"> </w:t>
      </w:r>
      <w:r w:rsidR="00806661" w:rsidRPr="00CA4AC7">
        <w:rPr>
          <w:rFonts w:ascii="Times New Roman" w:hAnsi="Times New Roman" w:cs="Times New Roman"/>
          <w:sz w:val="24"/>
          <w:szCs w:val="24"/>
        </w:rPr>
        <w:t>Το νέο Δίκαιο της Αφερεγγυότητας. Η διάκριση των πιστ</w:t>
      </w:r>
      <w:r w:rsidR="009962B2" w:rsidRPr="00CA4AC7">
        <w:rPr>
          <w:rFonts w:ascii="Times New Roman" w:hAnsi="Times New Roman" w:cs="Times New Roman"/>
          <w:sz w:val="24"/>
          <w:szCs w:val="24"/>
        </w:rPr>
        <w:t>ωτών. Προκλήσεις και προοπτικές</w:t>
      </w:r>
    </w:p>
    <w:p w14:paraId="26D18F6C" w14:textId="77777777" w:rsidR="00B72707" w:rsidRPr="00CA4AC7" w:rsidRDefault="00A43F7D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sz w:val="24"/>
          <w:szCs w:val="24"/>
        </w:rPr>
        <w:t>21:00</w:t>
      </w:r>
      <w:r w:rsidRPr="00CA4AC7">
        <w:rPr>
          <w:rFonts w:ascii="Times New Roman" w:hAnsi="Times New Roman" w:cs="Times New Roman"/>
          <w:sz w:val="24"/>
          <w:szCs w:val="24"/>
        </w:rPr>
        <w:t>: Δεξίωση</w:t>
      </w:r>
    </w:p>
    <w:p w14:paraId="2111EFFF" w14:textId="77777777" w:rsidR="00B72707" w:rsidRPr="00CA4AC7" w:rsidRDefault="00B72707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FC820" w14:textId="5077DACE" w:rsidR="00351898" w:rsidRPr="00CA4AC7" w:rsidRDefault="00351898" w:rsidP="002703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sz w:val="24"/>
          <w:szCs w:val="24"/>
          <w:u w:val="single"/>
        </w:rPr>
        <w:t>Σάββατο 23 Οκτωβρίου 2021</w:t>
      </w:r>
    </w:p>
    <w:p w14:paraId="4581206F" w14:textId="78503A0C" w:rsidR="007F539F" w:rsidRPr="00CA4AC7" w:rsidRDefault="005605ED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sz w:val="24"/>
          <w:szCs w:val="24"/>
        </w:rPr>
        <w:t>09:00 – 09:30</w:t>
      </w:r>
      <w:r w:rsidRPr="00CA4AC7">
        <w:rPr>
          <w:rFonts w:ascii="Times New Roman" w:hAnsi="Times New Roman" w:cs="Times New Roman"/>
          <w:sz w:val="24"/>
          <w:szCs w:val="24"/>
        </w:rPr>
        <w:t>: προσέλευση – εγγραφές</w:t>
      </w:r>
    </w:p>
    <w:p w14:paraId="33AE39F4" w14:textId="77777777" w:rsidR="00A376C8" w:rsidRPr="00CA4AC7" w:rsidRDefault="00A376C8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F23A0" w14:textId="3DF2233A" w:rsidR="00817916" w:rsidRPr="00CA4AC7" w:rsidRDefault="005605ED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sz w:val="24"/>
          <w:szCs w:val="24"/>
          <w:u w:val="single"/>
        </w:rPr>
        <w:t>09:30 – 11:</w:t>
      </w:r>
      <w:r w:rsidR="00E829A7" w:rsidRPr="00CA4AC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A4AC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CA4AC7">
        <w:rPr>
          <w:rFonts w:ascii="Times New Roman" w:hAnsi="Times New Roman" w:cs="Times New Roman"/>
          <w:sz w:val="24"/>
          <w:szCs w:val="24"/>
        </w:rPr>
        <w:t xml:space="preserve">: </w:t>
      </w:r>
      <w:r w:rsidR="00D867B5" w:rsidRPr="00CA4AC7">
        <w:rPr>
          <w:rFonts w:ascii="Times New Roman" w:hAnsi="Times New Roman" w:cs="Times New Roman"/>
          <w:sz w:val="24"/>
          <w:szCs w:val="24"/>
          <w:u w:val="single"/>
        </w:rPr>
        <w:t>Συνεδρία</w:t>
      </w:r>
      <w:r w:rsidR="00D867B5" w:rsidRPr="00CA4AC7">
        <w:rPr>
          <w:rFonts w:ascii="Times New Roman" w:hAnsi="Times New Roman" w:cs="Times New Roman"/>
          <w:sz w:val="24"/>
          <w:szCs w:val="24"/>
        </w:rPr>
        <w:t>:</w:t>
      </w:r>
      <w:r w:rsidR="00817916" w:rsidRPr="00CA4AC7">
        <w:rPr>
          <w:rFonts w:ascii="Times New Roman" w:hAnsi="Times New Roman" w:cs="Times New Roman"/>
          <w:sz w:val="24"/>
          <w:szCs w:val="24"/>
        </w:rPr>
        <w:t xml:space="preserve"> </w:t>
      </w:r>
      <w:r w:rsidR="00817916" w:rsidRPr="00CA4AC7">
        <w:rPr>
          <w:rFonts w:ascii="Times New Roman" w:hAnsi="Times New Roman" w:cs="Times New Roman"/>
          <w:b/>
          <w:bCs/>
          <w:sz w:val="24"/>
          <w:szCs w:val="24"/>
        </w:rPr>
        <w:t>Οι τροποποιήσεις στον Κώδικα Πολιτικής Δικονομίας</w:t>
      </w:r>
      <w:r w:rsidR="00817916" w:rsidRPr="00CA4A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74F75" w14:textId="6A4B5A92" w:rsidR="00817916" w:rsidRPr="00CA4AC7" w:rsidRDefault="009C78D3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sz w:val="24"/>
          <w:szCs w:val="24"/>
          <w:u w:val="single"/>
        </w:rPr>
        <w:t>Προεδρεύων</w:t>
      </w:r>
      <w:r w:rsidRPr="00CA4AC7">
        <w:rPr>
          <w:rFonts w:ascii="Times New Roman" w:hAnsi="Times New Roman" w:cs="Times New Roman"/>
          <w:sz w:val="24"/>
          <w:szCs w:val="24"/>
        </w:rPr>
        <w:t>:</w:t>
      </w:r>
      <w:r w:rsidR="00817916" w:rsidRPr="00CA4AC7">
        <w:rPr>
          <w:rFonts w:ascii="Times New Roman" w:hAnsi="Times New Roman" w:cs="Times New Roman"/>
          <w:sz w:val="24"/>
          <w:szCs w:val="24"/>
        </w:rPr>
        <w:t xml:space="preserve"> </w:t>
      </w:r>
      <w:r w:rsidR="00817916" w:rsidRPr="00CA4AC7">
        <w:rPr>
          <w:rFonts w:ascii="Times New Roman" w:hAnsi="Times New Roman" w:cs="Times New Roman"/>
          <w:b/>
          <w:bCs/>
          <w:sz w:val="24"/>
          <w:szCs w:val="24"/>
        </w:rPr>
        <w:t>Γεώργιος Κόντης</w:t>
      </w:r>
      <w:r w:rsidR="00817916" w:rsidRPr="00CA4AC7">
        <w:rPr>
          <w:rFonts w:ascii="Times New Roman" w:hAnsi="Times New Roman" w:cs="Times New Roman"/>
          <w:sz w:val="24"/>
          <w:szCs w:val="24"/>
        </w:rPr>
        <w:t>, Δ.Ν., Δικηγόρος Αθηνών</w:t>
      </w:r>
    </w:p>
    <w:p w14:paraId="3B52C084" w14:textId="77777777" w:rsidR="00021BA7" w:rsidRPr="00CA4AC7" w:rsidRDefault="00817916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bCs/>
          <w:sz w:val="24"/>
          <w:szCs w:val="24"/>
        </w:rPr>
        <w:t>Χρυσούλα Μιχαηλίδου</w:t>
      </w:r>
      <w:r w:rsidRPr="00CA4AC7">
        <w:rPr>
          <w:rFonts w:ascii="Times New Roman" w:hAnsi="Times New Roman" w:cs="Times New Roman"/>
          <w:sz w:val="24"/>
          <w:szCs w:val="24"/>
        </w:rPr>
        <w:t>, Δ.Ν., Δικηγόρος Αθηνών</w:t>
      </w:r>
    </w:p>
    <w:p w14:paraId="1221A4B7" w14:textId="4D3AAEF2" w:rsidR="00817916" w:rsidRPr="00CA4AC7" w:rsidRDefault="00824E7C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Θέμα εισήγησης:</w:t>
      </w:r>
      <w:r w:rsidR="00817916" w:rsidRPr="00CA4AC7">
        <w:rPr>
          <w:rFonts w:ascii="Times New Roman" w:hAnsi="Times New Roman" w:cs="Times New Roman"/>
          <w:sz w:val="24"/>
          <w:szCs w:val="24"/>
        </w:rPr>
        <w:t xml:space="preserve"> Οι τροποποιήσεις στην Αναγκαστική Εκτέλεση</w:t>
      </w:r>
    </w:p>
    <w:p w14:paraId="03AD9A7E" w14:textId="77A4B64B" w:rsidR="00021BA7" w:rsidRPr="00CA4AC7" w:rsidRDefault="00817916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bCs/>
          <w:sz w:val="24"/>
          <w:szCs w:val="24"/>
        </w:rPr>
        <w:t>Μιχάλης Μαρκουλάκης</w:t>
      </w:r>
      <w:r w:rsidRPr="00CA4AC7">
        <w:rPr>
          <w:rFonts w:ascii="Times New Roman" w:hAnsi="Times New Roman" w:cs="Times New Roman"/>
          <w:sz w:val="24"/>
          <w:szCs w:val="24"/>
        </w:rPr>
        <w:t>, Δ.Ν., Δικηγόρος Αθηνών</w:t>
      </w:r>
    </w:p>
    <w:p w14:paraId="2FB8A8B8" w14:textId="4C190A15" w:rsidR="00817916" w:rsidRPr="00CA4AC7" w:rsidRDefault="00021BA7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sz w:val="24"/>
          <w:szCs w:val="24"/>
          <w:u w:val="single"/>
        </w:rPr>
        <w:t>Θέμα εισήγησης:</w:t>
      </w:r>
      <w:r w:rsidRPr="00CA4AC7">
        <w:rPr>
          <w:rFonts w:ascii="Times New Roman" w:hAnsi="Times New Roman" w:cs="Times New Roman"/>
          <w:sz w:val="24"/>
          <w:szCs w:val="24"/>
        </w:rPr>
        <w:t xml:space="preserve"> </w:t>
      </w:r>
      <w:r w:rsidR="00817916" w:rsidRPr="00CA4AC7">
        <w:rPr>
          <w:rFonts w:ascii="Times New Roman" w:hAnsi="Times New Roman" w:cs="Times New Roman"/>
          <w:sz w:val="24"/>
          <w:szCs w:val="24"/>
        </w:rPr>
        <w:t>Οι τροποποιήσεις στην Τακτική Διαδικασία</w:t>
      </w:r>
    </w:p>
    <w:p w14:paraId="5DF63916" w14:textId="41B05AF1" w:rsidR="00021BA7" w:rsidRPr="00CA4AC7" w:rsidRDefault="00817916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bCs/>
          <w:sz w:val="24"/>
          <w:szCs w:val="24"/>
        </w:rPr>
        <w:t>Φώτης Γιαννούλας</w:t>
      </w:r>
      <w:r w:rsidRPr="00CA4AC7">
        <w:rPr>
          <w:rFonts w:ascii="Times New Roman" w:hAnsi="Times New Roman" w:cs="Times New Roman"/>
          <w:sz w:val="24"/>
          <w:szCs w:val="24"/>
        </w:rPr>
        <w:t>, Μ.Δ.Ε. Αστικού Δικαίου, Δικηγόρος Αθηνών</w:t>
      </w:r>
    </w:p>
    <w:p w14:paraId="5A2D6313" w14:textId="6D73F4A2" w:rsidR="00817916" w:rsidRPr="00CA4AC7" w:rsidRDefault="00021BA7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sz w:val="24"/>
          <w:szCs w:val="24"/>
          <w:u w:val="single"/>
        </w:rPr>
        <w:t>Θέμα εισήγησης:</w:t>
      </w:r>
      <w:r w:rsidRPr="00CA4AC7">
        <w:rPr>
          <w:rFonts w:ascii="Times New Roman" w:hAnsi="Times New Roman" w:cs="Times New Roman"/>
          <w:sz w:val="24"/>
          <w:szCs w:val="24"/>
        </w:rPr>
        <w:t xml:space="preserve"> </w:t>
      </w:r>
      <w:r w:rsidR="00817916" w:rsidRPr="00CA4AC7">
        <w:rPr>
          <w:rFonts w:ascii="Times New Roman" w:hAnsi="Times New Roman" w:cs="Times New Roman"/>
          <w:sz w:val="24"/>
          <w:szCs w:val="24"/>
        </w:rPr>
        <w:t>Οι κυριότερες τροποποιήσεις στις ειδικές διαδικασίες, στα ένδικα μέσα και στα ασφαλιστικά μέτρα».  </w:t>
      </w:r>
    </w:p>
    <w:p w14:paraId="18523B3A" w14:textId="77777777" w:rsidR="00021BA7" w:rsidRPr="00CA4AC7" w:rsidRDefault="00817916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bCs/>
          <w:sz w:val="24"/>
          <w:szCs w:val="24"/>
        </w:rPr>
        <w:t>Γεώργιος Κόντης</w:t>
      </w:r>
      <w:r w:rsidRPr="00CA4AC7">
        <w:rPr>
          <w:rFonts w:ascii="Times New Roman" w:hAnsi="Times New Roman" w:cs="Times New Roman"/>
          <w:sz w:val="24"/>
          <w:szCs w:val="24"/>
        </w:rPr>
        <w:t>, Δ.Ν., Δικηγόρος</w:t>
      </w:r>
    </w:p>
    <w:p w14:paraId="1A3EADA4" w14:textId="6837D9CD" w:rsidR="00817916" w:rsidRPr="00CA4AC7" w:rsidRDefault="00021BA7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sz w:val="24"/>
          <w:szCs w:val="24"/>
          <w:u w:val="single"/>
        </w:rPr>
        <w:t>Θέμα εισήγησης</w:t>
      </w:r>
      <w:r w:rsidRPr="00CA4AC7">
        <w:rPr>
          <w:rFonts w:ascii="Times New Roman" w:hAnsi="Times New Roman" w:cs="Times New Roman"/>
          <w:sz w:val="24"/>
          <w:szCs w:val="24"/>
        </w:rPr>
        <w:t xml:space="preserve">: </w:t>
      </w:r>
      <w:r w:rsidR="00817916" w:rsidRPr="00CA4AC7">
        <w:rPr>
          <w:rFonts w:ascii="Times New Roman" w:hAnsi="Times New Roman" w:cs="Times New Roman"/>
          <w:sz w:val="24"/>
          <w:szCs w:val="24"/>
        </w:rPr>
        <w:t>Η πιλοτική δίκη και η ηλεκτρονική δίκη».</w:t>
      </w:r>
    </w:p>
    <w:p w14:paraId="034F8F0A" w14:textId="77777777" w:rsidR="00E829A7" w:rsidRPr="00CA4AC7" w:rsidRDefault="00E829A7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6D41C" w14:textId="4F6774AE" w:rsidR="00E829A7" w:rsidRPr="00CA4AC7" w:rsidRDefault="00B72707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sz w:val="24"/>
          <w:szCs w:val="24"/>
          <w:u w:val="single"/>
        </w:rPr>
        <w:t>11:30 – 12</w:t>
      </w:r>
      <w:r w:rsidR="00E829A7" w:rsidRPr="00CA4AC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A4AC7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E829A7" w:rsidRPr="00CA4AC7">
        <w:rPr>
          <w:rFonts w:ascii="Times New Roman" w:hAnsi="Times New Roman" w:cs="Times New Roman"/>
          <w:sz w:val="24"/>
          <w:szCs w:val="24"/>
        </w:rPr>
        <w:t xml:space="preserve"> διάλει</w:t>
      </w:r>
      <w:r w:rsidR="0067208A" w:rsidRPr="00CA4AC7">
        <w:rPr>
          <w:rFonts w:ascii="Times New Roman" w:hAnsi="Times New Roman" w:cs="Times New Roman"/>
          <w:sz w:val="24"/>
          <w:szCs w:val="24"/>
        </w:rPr>
        <w:t>μ</w:t>
      </w:r>
      <w:r w:rsidR="00E829A7" w:rsidRPr="00CA4AC7">
        <w:rPr>
          <w:rFonts w:ascii="Times New Roman" w:hAnsi="Times New Roman" w:cs="Times New Roman"/>
          <w:sz w:val="24"/>
          <w:szCs w:val="24"/>
        </w:rPr>
        <w:t>μα</w:t>
      </w:r>
      <w:r w:rsidR="008478F6" w:rsidRPr="00CA4AC7">
        <w:rPr>
          <w:rFonts w:ascii="Times New Roman" w:hAnsi="Times New Roman" w:cs="Times New Roman"/>
          <w:sz w:val="24"/>
          <w:szCs w:val="24"/>
        </w:rPr>
        <w:t xml:space="preserve"> – </w:t>
      </w:r>
      <w:r w:rsidR="008478F6" w:rsidRPr="00CA4AC7">
        <w:rPr>
          <w:rFonts w:ascii="Times New Roman" w:hAnsi="Times New Roman" w:cs="Times New Roman"/>
          <w:sz w:val="24"/>
          <w:szCs w:val="24"/>
          <w:lang w:val="en-US"/>
        </w:rPr>
        <w:t>coffee</w:t>
      </w:r>
      <w:r w:rsidR="008478F6" w:rsidRPr="00CA4AC7">
        <w:rPr>
          <w:rFonts w:ascii="Times New Roman" w:hAnsi="Times New Roman" w:cs="Times New Roman"/>
          <w:sz w:val="24"/>
          <w:szCs w:val="24"/>
        </w:rPr>
        <w:t xml:space="preserve"> </w:t>
      </w:r>
      <w:r w:rsidR="008478F6" w:rsidRPr="00CA4AC7">
        <w:rPr>
          <w:rFonts w:ascii="Times New Roman" w:hAnsi="Times New Roman" w:cs="Times New Roman"/>
          <w:sz w:val="24"/>
          <w:szCs w:val="24"/>
          <w:lang w:val="en-US"/>
        </w:rPr>
        <w:t>break</w:t>
      </w:r>
    </w:p>
    <w:p w14:paraId="033996DC" w14:textId="77777777" w:rsidR="00E829A7" w:rsidRPr="00CA4AC7" w:rsidRDefault="00E829A7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1B484" w14:textId="140726EF" w:rsidR="00E829A7" w:rsidRPr="00CA4AC7" w:rsidRDefault="00B72707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E829A7" w:rsidRPr="00CA4AC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A4AC7">
        <w:rPr>
          <w:rFonts w:ascii="Times New Roman" w:hAnsi="Times New Roman" w:cs="Times New Roman"/>
          <w:b/>
          <w:sz w:val="24"/>
          <w:szCs w:val="24"/>
          <w:u w:val="single"/>
        </w:rPr>
        <w:t>00 -</w:t>
      </w:r>
      <w:r w:rsidR="00E829A7" w:rsidRPr="00CA4AC7">
        <w:rPr>
          <w:rFonts w:ascii="Times New Roman" w:hAnsi="Times New Roman" w:cs="Times New Roman"/>
          <w:b/>
          <w:sz w:val="24"/>
          <w:szCs w:val="24"/>
          <w:u w:val="single"/>
        </w:rPr>
        <w:t xml:space="preserve"> 13:00</w:t>
      </w:r>
      <w:r w:rsidR="00E829A7" w:rsidRPr="00CA4AC7">
        <w:rPr>
          <w:rFonts w:ascii="Times New Roman" w:hAnsi="Times New Roman" w:cs="Times New Roman"/>
          <w:sz w:val="24"/>
          <w:szCs w:val="24"/>
        </w:rPr>
        <w:t xml:space="preserve">: </w:t>
      </w:r>
      <w:r w:rsidR="009C78D3" w:rsidRPr="00CA4AC7">
        <w:rPr>
          <w:rFonts w:ascii="Times New Roman" w:hAnsi="Times New Roman" w:cs="Times New Roman"/>
          <w:sz w:val="24"/>
          <w:szCs w:val="24"/>
          <w:u w:val="single"/>
        </w:rPr>
        <w:t>Συνεδρία</w:t>
      </w:r>
      <w:r w:rsidR="009C78D3" w:rsidRPr="00CA4AC7">
        <w:rPr>
          <w:rFonts w:ascii="Times New Roman" w:hAnsi="Times New Roman" w:cs="Times New Roman"/>
          <w:sz w:val="24"/>
          <w:szCs w:val="24"/>
        </w:rPr>
        <w:t xml:space="preserve">: </w:t>
      </w:r>
      <w:r w:rsidR="00E829A7" w:rsidRPr="00CA4AC7">
        <w:rPr>
          <w:rFonts w:ascii="Times New Roman" w:hAnsi="Times New Roman" w:cs="Times New Roman"/>
          <w:b/>
          <w:bCs/>
          <w:sz w:val="24"/>
          <w:szCs w:val="24"/>
        </w:rPr>
        <w:t>Εργατικό Δίκαιο</w:t>
      </w:r>
    </w:p>
    <w:p w14:paraId="25CAEE5E" w14:textId="39DCF5EE" w:rsidR="00C42A7B" w:rsidRPr="00CA4AC7" w:rsidRDefault="00C42A7B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sz w:val="24"/>
          <w:szCs w:val="24"/>
          <w:u w:val="single"/>
        </w:rPr>
        <w:t>Προεδρεύων</w:t>
      </w:r>
      <w:r w:rsidRPr="00CA4AC7">
        <w:rPr>
          <w:rFonts w:ascii="Times New Roman" w:hAnsi="Times New Roman" w:cs="Times New Roman"/>
          <w:sz w:val="24"/>
          <w:szCs w:val="24"/>
        </w:rPr>
        <w:t>:</w:t>
      </w:r>
      <w:r w:rsidR="007D0F71" w:rsidRPr="00CA4AC7">
        <w:rPr>
          <w:rFonts w:ascii="Times New Roman" w:hAnsi="Times New Roman" w:cs="Times New Roman"/>
          <w:sz w:val="24"/>
          <w:szCs w:val="24"/>
        </w:rPr>
        <w:t xml:space="preserve"> </w:t>
      </w:r>
      <w:r w:rsidR="00D4400C" w:rsidRPr="00CA4AC7">
        <w:rPr>
          <w:rFonts w:ascii="Times New Roman" w:hAnsi="Times New Roman" w:cs="Times New Roman"/>
          <w:b/>
          <w:sz w:val="24"/>
          <w:szCs w:val="24"/>
        </w:rPr>
        <w:t>Γεώργιος Αλεξόπουλος</w:t>
      </w:r>
      <w:r w:rsidR="00D4400C" w:rsidRPr="00CA4AC7">
        <w:rPr>
          <w:rFonts w:ascii="Times New Roman" w:hAnsi="Times New Roman" w:cs="Times New Roman"/>
          <w:sz w:val="24"/>
          <w:szCs w:val="24"/>
        </w:rPr>
        <w:t>, Γ.Γ. ΔΣΚ</w:t>
      </w:r>
    </w:p>
    <w:p w14:paraId="00FAC892" w14:textId="0B2DDF01" w:rsidR="00E829A7" w:rsidRPr="00CA4AC7" w:rsidRDefault="001641AD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bCs/>
          <w:sz w:val="24"/>
          <w:szCs w:val="24"/>
        </w:rPr>
        <w:t>Δημήτριος Λαδάς</w:t>
      </w:r>
      <w:r w:rsidRPr="00CA4AC7">
        <w:rPr>
          <w:rFonts w:ascii="Times New Roman" w:hAnsi="Times New Roman" w:cs="Times New Roman"/>
          <w:sz w:val="24"/>
          <w:szCs w:val="24"/>
        </w:rPr>
        <w:t xml:space="preserve">, επικ.Καθηγητής </w:t>
      </w:r>
      <w:r w:rsidR="00021BA7" w:rsidRPr="00CA4AC7">
        <w:rPr>
          <w:rFonts w:ascii="Times New Roman" w:hAnsi="Times New Roman" w:cs="Times New Roman"/>
          <w:sz w:val="24"/>
          <w:szCs w:val="24"/>
        </w:rPr>
        <w:t xml:space="preserve">Εργατικού Δικαίου στη </w:t>
      </w:r>
      <w:r w:rsidRPr="00CA4AC7">
        <w:rPr>
          <w:rFonts w:ascii="Times New Roman" w:hAnsi="Times New Roman" w:cs="Times New Roman"/>
          <w:sz w:val="24"/>
          <w:szCs w:val="24"/>
        </w:rPr>
        <w:t xml:space="preserve">Νομική Σχολή </w:t>
      </w:r>
      <w:r w:rsidR="00021BA7" w:rsidRPr="00CA4AC7">
        <w:rPr>
          <w:rFonts w:ascii="Times New Roman" w:hAnsi="Times New Roman" w:cs="Times New Roman"/>
          <w:sz w:val="24"/>
          <w:szCs w:val="24"/>
        </w:rPr>
        <w:t>ΕΚΠΑ</w:t>
      </w:r>
    </w:p>
    <w:p w14:paraId="79D0D75E" w14:textId="0F908314" w:rsidR="00021BA7" w:rsidRPr="00CA4AC7" w:rsidRDefault="00021BA7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sz w:val="24"/>
          <w:szCs w:val="24"/>
          <w:u w:val="single"/>
        </w:rPr>
        <w:t>Θέμα εισήγησης</w:t>
      </w:r>
      <w:r w:rsidRPr="00CA4AC7">
        <w:rPr>
          <w:rFonts w:ascii="Times New Roman" w:hAnsi="Times New Roman" w:cs="Times New Roman"/>
          <w:sz w:val="24"/>
          <w:szCs w:val="24"/>
        </w:rPr>
        <w:t>: Ο νέος εργασιακός νόμος 4808/2021 - Επισκόπη</w:t>
      </w:r>
      <w:r w:rsidR="009448FA" w:rsidRPr="00CA4AC7">
        <w:rPr>
          <w:rFonts w:ascii="Times New Roman" w:hAnsi="Times New Roman" w:cs="Times New Roman"/>
          <w:sz w:val="24"/>
          <w:szCs w:val="24"/>
        </w:rPr>
        <w:t>ση</w:t>
      </w:r>
    </w:p>
    <w:p w14:paraId="2A967B78" w14:textId="68859304" w:rsidR="00E829A7" w:rsidRPr="00CA4AC7" w:rsidRDefault="001641AD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bCs/>
          <w:sz w:val="24"/>
          <w:szCs w:val="24"/>
        </w:rPr>
        <w:t>Δημήτρης Τριπερίνας</w:t>
      </w:r>
      <w:r w:rsidR="00021BA7" w:rsidRPr="00CA4AC7">
        <w:rPr>
          <w:rFonts w:ascii="Times New Roman" w:hAnsi="Times New Roman" w:cs="Times New Roman"/>
          <w:sz w:val="24"/>
          <w:szCs w:val="24"/>
        </w:rPr>
        <w:t>, Δικηγόρος - ΜΔΕ Εργατικού Δικαίου</w:t>
      </w:r>
    </w:p>
    <w:p w14:paraId="6765E3E2" w14:textId="65DCE929" w:rsidR="00021BA7" w:rsidRPr="00CA4AC7" w:rsidRDefault="00021BA7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sz w:val="24"/>
          <w:szCs w:val="24"/>
          <w:u w:val="single"/>
        </w:rPr>
        <w:t>Θέμα εισήγησης</w:t>
      </w:r>
      <w:r w:rsidRPr="00CA4AC7">
        <w:rPr>
          <w:rFonts w:ascii="Times New Roman" w:hAnsi="Times New Roman" w:cs="Times New Roman"/>
          <w:sz w:val="24"/>
          <w:szCs w:val="24"/>
        </w:rPr>
        <w:t>: Επιπτώσεις της πανδημίας στις συλλογικές εργασιακές σχέσεις</w:t>
      </w:r>
    </w:p>
    <w:p w14:paraId="1FAC0DC9" w14:textId="77777777" w:rsidR="0067208A" w:rsidRPr="00CA4AC7" w:rsidRDefault="0067208A" w:rsidP="009B5D1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78C1B" w14:textId="5334CA75" w:rsidR="00E829A7" w:rsidRPr="00CA4AC7" w:rsidRDefault="0067208A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bCs/>
          <w:sz w:val="24"/>
          <w:szCs w:val="24"/>
        </w:rPr>
        <w:t>13:00-13:15</w:t>
      </w:r>
      <w:r w:rsidRPr="00CA4AC7">
        <w:rPr>
          <w:rFonts w:ascii="Times New Roman" w:hAnsi="Times New Roman" w:cs="Times New Roman"/>
          <w:sz w:val="24"/>
          <w:szCs w:val="24"/>
        </w:rPr>
        <w:t xml:space="preserve">: διάλειμμα </w:t>
      </w:r>
    </w:p>
    <w:p w14:paraId="25F2348C" w14:textId="77777777" w:rsidR="0067208A" w:rsidRPr="00CA4AC7" w:rsidRDefault="0067208A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2329F" w14:textId="4DEC80EB" w:rsidR="00E829A7" w:rsidRPr="00CA4AC7" w:rsidRDefault="00E829A7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sz w:val="24"/>
          <w:szCs w:val="24"/>
          <w:u w:val="single"/>
        </w:rPr>
        <w:t>13:15 – 14:30</w:t>
      </w:r>
      <w:r w:rsidRPr="00CA4AC7">
        <w:rPr>
          <w:rFonts w:ascii="Times New Roman" w:hAnsi="Times New Roman" w:cs="Times New Roman"/>
          <w:sz w:val="24"/>
          <w:szCs w:val="24"/>
        </w:rPr>
        <w:t>:</w:t>
      </w:r>
      <w:r w:rsidR="00C42A7B" w:rsidRPr="00CA4AC7">
        <w:rPr>
          <w:rFonts w:ascii="Times New Roman" w:hAnsi="Times New Roman" w:cs="Times New Roman"/>
          <w:sz w:val="24"/>
          <w:szCs w:val="24"/>
        </w:rPr>
        <w:t xml:space="preserve"> </w:t>
      </w:r>
      <w:r w:rsidR="009C78D3" w:rsidRPr="00CA4AC7">
        <w:rPr>
          <w:rFonts w:ascii="Times New Roman" w:hAnsi="Times New Roman" w:cs="Times New Roman"/>
          <w:sz w:val="24"/>
          <w:szCs w:val="24"/>
          <w:u w:val="single"/>
        </w:rPr>
        <w:t>Συνεδρία:</w:t>
      </w:r>
      <w:r w:rsidR="009C78D3" w:rsidRPr="00CA4AC7">
        <w:rPr>
          <w:rFonts w:ascii="Times New Roman" w:hAnsi="Times New Roman" w:cs="Times New Roman"/>
          <w:sz w:val="24"/>
          <w:szCs w:val="24"/>
        </w:rPr>
        <w:t xml:space="preserve"> </w:t>
      </w:r>
      <w:r w:rsidR="00C42A7B" w:rsidRPr="00CA4AC7">
        <w:rPr>
          <w:rFonts w:ascii="Times New Roman" w:hAnsi="Times New Roman" w:cs="Times New Roman"/>
          <w:b/>
          <w:bCs/>
          <w:sz w:val="24"/>
          <w:szCs w:val="24"/>
        </w:rPr>
        <w:t>Οικογενειακό Δίκαιο</w:t>
      </w:r>
    </w:p>
    <w:p w14:paraId="624BA824" w14:textId="409736D1" w:rsidR="00C42A7B" w:rsidRPr="00CA4AC7" w:rsidRDefault="00C42A7B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sz w:val="24"/>
          <w:szCs w:val="24"/>
          <w:u w:val="single"/>
        </w:rPr>
        <w:t>Προεδρεύων</w:t>
      </w:r>
      <w:r w:rsidRPr="00CA4AC7">
        <w:rPr>
          <w:rFonts w:ascii="Times New Roman" w:hAnsi="Times New Roman" w:cs="Times New Roman"/>
          <w:sz w:val="24"/>
          <w:szCs w:val="24"/>
        </w:rPr>
        <w:t xml:space="preserve">: </w:t>
      </w:r>
      <w:r w:rsidR="00A376C8" w:rsidRPr="00CA4AC7">
        <w:rPr>
          <w:rFonts w:ascii="Times New Roman" w:hAnsi="Times New Roman" w:cs="Times New Roman"/>
          <w:b/>
          <w:sz w:val="24"/>
          <w:szCs w:val="24"/>
        </w:rPr>
        <w:t>Περικλής Ξηρογιάννης</w:t>
      </w:r>
      <w:r w:rsidR="00A376C8" w:rsidRPr="00CA4AC7">
        <w:rPr>
          <w:rFonts w:ascii="Times New Roman" w:hAnsi="Times New Roman" w:cs="Times New Roman"/>
          <w:sz w:val="24"/>
          <w:szCs w:val="24"/>
        </w:rPr>
        <w:t>, Πρόεδρος ΔΣΑ</w:t>
      </w:r>
    </w:p>
    <w:p w14:paraId="50830C3A" w14:textId="72ECED8F" w:rsidR="00C42A7B" w:rsidRPr="00CA4AC7" w:rsidRDefault="001641AD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sz w:val="24"/>
          <w:szCs w:val="24"/>
        </w:rPr>
        <w:t>Κατερίνα Φουντεδάκη</w:t>
      </w:r>
      <w:r w:rsidRPr="00CA4AC7">
        <w:rPr>
          <w:rFonts w:ascii="Times New Roman" w:hAnsi="Times New Roman" w:cs="Times New Roman"/>
          <w:sz w:val="24"/>
          <w:szCs w:val="24"/>
        </w:rPr>
        <w:t xml:space="preserve">, </w:t>
      </w:r>
      <w:r w:rsidR="00E31396" w:rsidRPr="00CA4AC7">
        <w:rPr>
          <w:rFonts w:ascii="Times New Roman" w:hAnsi="Times New Roman" w:cs="Times New Roman"/>
          <w:sz w:val="24"/>
          <w:szCs w:val="24"/>
        </w:rPr>
        <w:t>Καθηγήτρια Αστικού Δικαίου</w:t>
      </w:r>
      <w:r w:rsidRPr="00CA4AC7">
        <w:rPr>
          <w:rFonts w:ascii="Times New Roman" w:hAnsi="Times New Roman" w:cs="Times New Roman"/>
          <w:sz w:val="24"/>
          <w:szCs w:val="24"/>
        </w:rPr>
        <w:t xml:space="preserve">, </w:t>
      </w:r>
      <w:r w:rsidR="00E31396" w:rsidRPr="00CA4AC7">
        <w:rPr>
          <w:rFonts w:ascii="Times New Roman" w:hAnsi="Times New Roman" w:cs="Times New Roman"/>
          <w:sz w:val="24"/>
          <w:szCs w:val="24"/>
        </w:rPr>
        <w:t>Νομική Σχολή Α.Π.Θ.</w:t>
      </w:r>
      <w:r w:rsidRPr="00CA4AC7">
        <w:rPr>
          <w:rFonts w:ascii="Times New Roman" w:hAnsi="Times New Roman" w:cs="Times New Roman"/>
          <w:sz w:val="24"/>
          <w:szCs w:val="24"/>
        </w:rPr>
        <w:t xml:space="preserve"> </w:t>
      </w:r>
      <w:r w:rsidR="00E31396" w:rsidRPr="00CA4AC7">
        <w:rPr>
          <w:rFonts w:ascii="Times New Roman" w:hAnsi="Times New Roman" w:cs="Times New Roman"/>
          <w:sz w:val="24"/>
          <w:szCs w:val="24"/>
        </w:rPr>
        <w:t>Δικηγόρος</w:t>
      </w:r>
    </w:p>
    <w:p w14:paraId="73FC0D41" w14:textId="0AA4572D" w:rsidR="001641AD" w:rsidRPr="00CA4AC7" w:rsidRDefault="006F3AC8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sz w:val="24"/>
          <w:szCs w:val="24"/>
          <w:u w:val="single"/>
        </w:rPr>
        <w:t>Θέμα</w:t>
      </w:r>
      <w:r w:rsidR="00CA4AC7" w:rsidRPr="00CA4A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A4AC7">
        <w:rPr>
          <w:rFonts w:ascii="Times New Roman" w:hAnsi="Times New Roman" w:cs="Times New Roman"/>
          <w:sz w:val="24"/>
          <w:szCs w:val="24"/>
          <w:u w:val="single"/>
        </w:rPr>
        <w:t>ε</w:t>
      </w:r>
      <w:r w:rsidR="001641AD" w:rsidRPr="00CA4AC7">
        <w:rPr>
          <w:rFonts w:ascii="Times New Roman" w:hAnsi="Times New Roman" w:cs="Times New Roman"/>
          <w:sz w:val="24"/>
          <w:szCs w:val="24"/>
          <w:u w:val="single"/>
        </w:rPr>
        <w:t>ισήγηση</w:t>
      </w:r>
      <w:r w:rsidRPr="00CA4AC7">
        <w:rPr>
          <w:rFonts w:ascii="Times New Roman" w:hAnsi="Times New Roman" w:cs="Times New Roman"/>
          <w:sz w:val="24"/>
          <w:szCs w:val="24"/>
          <w:u w:val="single"/>
        </w:rPr>
        <w:t>ς</w:t>
      </w:r>
      <w:r w:rsidR="001641AD" w:rsidRPr="00CA4AC7">
        <w:rPr>
          <w:rFonts w:ascii="Times New Roman" w:hAnsi="Times New Roman" w:cs="Times New Roman"/>
          <w:sz w:val="24"/>
          <w:szCs w:val="24"/>
        </w:rPr>
        <w:t>: Βασικά ερμηνευτικά ζητήματα του ν. 4800/2021. Η “συνεπιμέλεια”, οι παρανοήσεις και το νέο δίκαιο</w:t>
      </w:r>
    </w:p>
    <w:p w14:paraId="017E2103" w14:textId="77777777" w:rsidR="001641AD" w:rsidRPr="00CA4AC7" w:rsidRDefault="006864EA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sz w:val="24"/>
          <w:szCs w:val="24"/>
        </w:rPr>
        <w:lastRenderedPageBreak/>
        <w:t>Γεώργιος Α. Γεωργιάδης</w:t>
      </w:r>
      <w:r w:rsidRPr="00CA4AC7">
        <w:rPr>
          <w:rFonts w:ascii="Times New Roman" w:hAnsi="Times New Roman" w:cs="Times New Roman"/>
          <w:sz w:val="24"/>
          <w:szCs w:val="24"/>
        </w:rPr>
        <w:t>, Αναπληρωτής Καθηγητής της Νομικής Σχολής του Εθνικού &amp; Καποδ</w:t>
      </w:r>
      <w:r w:rsidR="001641AD" w:rsidRPr="00CA4AC7">
        <w:rPr>
          <w:rFonts w:ascii="Times New Roman" w:hAnsi="Times New Roman" w:cs="Times New Roman"/>
          <w:sz w:val="24"/>
          <w:szCs w:val="24"/>
        </w:rPr>
        <w:t>ιστριακού Πανεπιστημίου Αθηνών</w:t>
      </w:r>
    </w:p>
    <w:p w14:paraId="3659CD12" w14:textId="7E4E6509" w:rsidR="00E31396" w:rsidRPr="00CA4AC7" w:rsidRDefault="006F3AC8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sz w:val="24"/>
          <w:szCs w:val="24"/>
          <w:u w:val="single"/>
        </w:rPr>
        <w:t>Θέμα ε</w:t>
      </w:r>
      <w:r w:rsidR="001641AD" w:rsidRPr="00CA4AC7">
        <w:rPr>
          <w:rFonts w:ascii="Times New Roman" w:hAnsi="Times New Roman" w:cs="Times New Roman"/>
          <w:sz w:val="24"/>
          <w:szCs w:val="24"/>
          <w:u w:val="single"/>
        </w:rPr>
        <w:t>ισήγηση</w:t>
      </w:r>
      <w:r w:rsidRPr="00CA4AC7">
        <w:rPr>
          <w:rFonts w:ascii="Times New Roman" w:hAnsi="Times New Roman" w:cs="Times New Roman"/>
          <w:sz w:val="24"/>
          <w:szCs w:val="24"/>
          <w:u w:val="single"/>
        </w:rPr>
        <w:t>ς</w:t>
      </w:r>
      <w:r w:rsidR="001641AD" w:rsidRPr="00CA4AC7">
        <w:rPr>
          <w:rFonts w:ascii="Times New Roman" w:hAnsi="Times New Roman" w:cs="Times New Roman"/>
          <w:sz w:val="24"/>
          <w:szCs w:val="24"/>
        </w:rPr>
        <w:t xml:space="preserve">: </w:t>
      </w:r>
      <w:r w:rsidR="006864EA" w:rsidRPr="00CA4AC7">
        <w:rPr>
          <w:rFonts w:ascii="Times New Roman" w:hAnsi="Times New Roman" w:cs="Times New Roman"/>
          <w:sz w:val="24"/>
          <w:szCs w:val="24"/>
        </w:rPr>
        <w:t>Το νέο δίκαιο για τη γονική μέρ</w:t>
      </w:r>
      <w:r w:rsidR="001641AD" w:rsidRPr="00CA4AC7">
        <w:rPr>
          <w:rFonts w:ascii="Times New Roman" w:hAnsi="Times New Roman" w:cs="Times New Roman"/>
          <w:sz w:val="24"/>
          <w:szCs w:val="24"/>
        </w:rPr>
        <w:t>ιμνα και την επικοινωνία</w:t>
      </w:r>
    </w:p>
    <w:p w14:paraId="20BB37E1" w14:textId="263219A8" w:rsidR="001641AD" w:rsidRPr="00CA4AC7" w:rsidRDefault="001641AD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sz w:val="24"/>
          <w:szCs w:val="24"/>
        </w:rPr>
        <w:t>Ιφιγένεια Βασιλοπούλου</w:t>
      </w:r>
      <w:r w:rsidRPr="00CA4AC7">
        <w:rPr>
          <w:rFonts w:ascii="Times New Roman" w:hAnsi="Times New Roman" w:cs="Times New Roman"/>
          <w:sz w:val="24"/>
          <w:szCs w:val="24"/>
        </w:rPr>
        <w:t>,</w:t>
      </w:r>
      <w:r w:rsidR="00C2618B" w:rsidRPr="00CA4AC7">
        <w:rPr>
          <w:rFonts w:ascii="Times New Roman" w:hAnsi="Times New Roman" w:cs="Times New Roman"/>
          <w:sz w:val="24"/>
          <w:szCs w:val="24"/>
        </w:rPr>
        <w:t xml:space="preserve"> Δικηγόρος Αθηνών, A' Αντιπρόεδρος της Ένωσης Ποινικολόγων &amp; Μαχόμενων Δικηγόρων </w:t>
      </w:r>
    </w:p>
    <w:p w14:paraId="3ADB8C25" w14:textId="75A3113A" w:rsidR="00C2618B" w:rsidRPr="00CA4AC7" w:rsidRDefault="006F3AC8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sz w:val="24"/>
          <w:szCs w:val="24"/>
          <w:u w:val="single"/>
        </w:rPr>
        <w:t>Θέμα ε</w:t>
      </w:r>
      <w:r w:rsidR="001641AD" w:rsidRPr="00CA4AC7">
        <w:rPr>
          <w:rFonts w:ascii="Times New Roman" w:hAnsi="Times New Roman" w:cs="Times New Roman"/>
          <w:sz w:val="24"/>
          <w:szCs w:val="24"/>
          <w:u w:val="single"/>
        </w:rPr>
        <w:t>ισήγηση</w:t>
      </w:r>
      <w:r w:rsidRPr="00CA4AC7">
        <w:rPr>
          <w:rFonts w:ascii="Times New Roman" w:hAnsi="Times New Roman" w:cs="Times New Roman"/>
          <w:sz w:val="24"/>
          <w:szCs w:val="24"/>
          <w:u w:val="single"/>
        </w:rPr>
        <w:t>ς</w:t>
      </w:r>
      <w:r w:rsidR="00C2618B" w:rsidRPr="00CA4AC7">
        <w:rPr>
          <w:rFonts w:ascii="Times New Roman" w:hAnsi="Times New Roman" w:cs="Times New Roman"/>
          <w:sz w:val="24"/>
          <w:szCs w:val="24"/>
        </w:rPr>
        <w:t xml:space="preserve">: Περιπτωσιολογία κακής άσκησης της γονικής μέριμνας σύμφωνα με το N. 4800/2021 και συνέπειες αυτής – Νομικά Ζητήματα για τον εμβολιασμό των τέκνων </w:t>
      </w:r>
    </w:p>
    <w:p w14:paraId="2E1D00A9" w14:textId="77777777" w:rsidR="00E31396" w:rsidRPr="00CA4AC7" w:rsidRDefault="00E31396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89D8A" w14:textId="7E04B3E7" w:rsidR="00C42A7B" w:rsidRPr="00CA4AC7" w:rsidRDefault="00C42A7B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sz w:val="24"/>
          <w:szCs w:val="24"/>
          <w:u w:val="single"/>
        </w:rPr>
        <w:t xml:space="preserve">14:30 – </w:t>
      </w:r>
      <w:r w:rsidR="00A376C8" w:rsidRPr="00CA4AC7">
        <w:rPr>
          <w:rFonts w:ascii="Times New Roman" w:hAnsi="Times New Roman" w:cs="Times New Roman"/>
          <w:b/>
          <w:sz w:val="24"/>
          <w:szCs w:val="24"/>
          <w:u w:val="single"/>
        </w:rPr>
        <w:t>16:30</w:t>
      </w:r>
      <w:r w:rsidRPr="00CA4AC7">
        <w:rPr>
          <w:rFonts w:ascii="Times New Roman" w:hAnsi="Times New Roman" w:cs="Times New Roman"/>
          <w:sz w:val="24"/>
          <w:szCs w:val="24"/>
        </w:rPr>
        <w:t xml:space="preserve">: διάλειμμα </w:t>
      </w:r>
    </w:p>
    <w:p w14:paraId="060EF6CA" w14:textId="77777777" w:rsidR="00C42A7B" w:rsidRPr="00CA4AC7" w:rsidRDefault="00C42A7B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C292C" w14:textId="3322E103" w:rsidR="00C42A7B" w:rsidRPr="00CA4AC7" w:rsidRDefault="00A376C8" w:rsidP="009B5D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AC7">
        <w:rPr>
          <w:rFonts w:ascii="Times New Roman" w:hAnsi="Times New Roman" w:cs="Times New Roman"/>
          <w:b/>
          <w:sz w:val="24"/>
          <w:szCs w:val="24"/>
          <w:u w:val="single"/>
        </w:rPr>
        <w:t>16:30 – 17:45</w:t>
      </w:r>
      <w:r w:rsidRPr="00CA4AC7">
        <w:rPr>
          <w:rFonts w:ascii="Times New Roman" w:hAnsi="Times New Roman" w:cs="Times New Roman"/>
          <w:sz w:val="24"/>
          <w:szCs w:val="24"/>
        </w:rPr>
        <w:t>:</w:t>
      </w:r>
      <w:r w:rsidR="00C42A7B" w:rsidRPr="00CA4AC7">
        <w:rPr>
          <w:rFonts w:ascii="Times New Roman" w:hAnsi="Times New Roman" w:cs="Times New Roman"/>
          <w:sz w:val="24"/>
          <w:szCs w:val="24"/>
        </w:rPr>
        <w:t xml:space="preserve"> </w:t>
      </w:r>
      <w:r w:rsidR="009C78D3" w:rsidRPr="00CA4AC7">
        <w:rPr>
          <w:rFonts w:ascii="Times New Roman" w:hAnsi="Times New Roman" w:cs="Times New Roman"/>
          <w:sz w:val="24"/>
          <w:szCs w:val="24"/>
          <w:u w:val="single"/>
        </w:rPr>
        <w:t>Συνεδρία:</w:t>
      </w:r>
      <w:r w:rsidR="009C78D3" w:rsidRPr="00CA4AC7">
        <w:rPr>
          <w:rFonts w:ascii="Times New Roman" w:hAnsi="Times New Roman" w:cs="Times New Roman"/>
          <w:sz w:val="24"/>
          <w:szCs w:val="24"/>
        </w:rPr>
        <w:t xml:space="preserve"> </w:t>
      </w:r>
      <w:r w:rsidR="00C42A7B" w:rsidRPr="00CA4AC7">
        <w:rPr>
          <w:rFonts w:ascii="Times New Roman" w:hAnsi="Times New Roman" w:cs="Times New Roman"/>
          <w:b/>
          <w:bCs/>
          <w:sz w:val="24"/>
          <w:szCs w:val="24"/>
        </w:rPr>
        <w:t>Νόμος 4727/2020 για Ψηφιακή Διακυβέρνηση – Προσωπικά Δεδομένα</w:t>
      </w:r>
    </w:p>
    <w:p w14:paraId="11632352" w14:textId="01DBFC9F" w:rsidR="00C42A7B" w:rsidRPr="00CA4AC7" w:rsidRDefault="009C78D3" w:rsidP="009B5D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AC7">
        <w:rPr>
          <w:rFonts w:ascii="Times New Roman" w:hAnsi="Times New Roman" w:cs="Times New Roman"/>
          <w:sz w:val="24"/>
          <w:szCs w:val="24"/>
          <w:u w:val="single"/>
        </w:rPr>
        <w:t>Προεδρεύων</w:t>
      </w:r>
      <w:r w:rsidRPr="00CA4AC7">
        <w:rPr>
          <w:rFonts w:ascii="Times New Roman" w:hAnsi="Times New Roman" w:cs="Times New Roman"/>
          <w:sz w:val="24"/>
          <w:szCs w:val="24"/>
        </w:rPr>
        <w:t>:</w:t>
      </w:r>
      <w:r w:rsidR="007D0F71" w:rsidRPr="00CA4AC7">
        <w:rPr>
          <w:rFonts w:ascii="Times New Roman" w:hAnsi="Times New Roman" w:cs="Times New Roman"/>
          <w:sz w:val="24"/>
          <w:szCs w:val="24"/>
        </w:rPr>
        <w:t xml:space="preserve"> </w:t>
      </w:r>
      <w:r w:rsidR="007D0F71" w:rsidRPr="00CA4AC7">
        <w:rPr>
          <w:rFonts w:ascii="Times New Roman" w:hAnsi="Times New Roman" w:cs="Times New Roman"/>
          <w:b/>
          <w:sz w:val="24"/>
          <w:szCs w:val="24"/>
        </w:rPr>
        <w:t>Σπύρος Τάσσης</w:t>
      </w:r>
      <w:r w:rsidR="004519B9" w:rsidRPr="00CA4AC7">
        <w:rPr>
          <w:rFonts w:ascii="Times New Roman" w:hAnsi="Times New Roman" w:cs="Times New Roman"/>
          <w:sz w:val="24"/>
          <w:szCs w:val="24"/>
        </w:rPr>
        <w:t xml:space="preserve">, Δικηγόρος LLM, Πρόεδρος Ένωσης Προστασίας Προσωπικών Δεδομένων και Ιδιωτικότητας </w:t>
      </w:r>
    </w:p>
    <w:p w14:paraId="124DF124" w14:textId="53620525" w:rsidR="00C42A7B" w:rsidRPr="00CA4AC7" w:rsidRDefault="001641AD" w:rsidP="009B5D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AC7">
        <w:rPr>
          <w:rFonts w:ascii="Times New Roman" w:hAnsi="Times New Roman" w:cs="Times New Roman"/>
          <w:b/>
          <w:bCs/>
          <w:sz w:val="24"/>
          <w:szCs w:val="24"/>
        </w:rPr>
        <w:t xml:space="preserve">Σπύρος </w:t>
      </w:r>
      <w:r w:rsidR="00C42A7B" w:rsidRPr="00CA4AC7">
        <w:rPr>
          <w:rFonts w:ascii="Times New Roman" w:hAnsi="Times New Roman" w:cs="Times New Roman"/>
          <w:b/>
          <w:bCs/>
          <w:sz w:val="24"/>
          <w:szCs w:val="24"/>
        </w:rPr>
        <w:t>Τάσσης</w:t>
      </w:r>
      <w:r w:rsidR="00E8060C" w:rsidRPr="00CA4AC7">
        <w:rPr>
          <w:rFonts w:ascii="Times New Roman" w:hAnsi="Times New Roman" w:cs="Times New Roman"/>
          <w:sz w:val="24"/>
          <w:szCs w:val="24"/>
        </w:rPr>
        <w:t>, Δικηγόρος LLM, Πρόεδρος Ένωσης Προστασίας Προσωπικών Δεδομένων και Ιδιωτικότητας</w:t>
      </w:r>
      <w:r w:rsidR="0067208A" w:rsidRPr="00CA4A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8996D" w14:textId="4C2166FD" w:rsidR="00C7084D" w:rsidRPr="00CA4AC7" w:rsidRDefault="004519B9" w:rsidP="009B5D1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AC7">
        <w:rPr>
          <w:rFonts w:ascii="Times New Roman" w:hAnsi="Times New Roman" w:cs="Times New Roman"/>
          <w:bCs/>
          <w:sz w:val="24"/>
          <w:szCs w:val="24"/>
          <w:u w:val="single"/>
        </w:rPr>
        <w:t>Θέμα εισήγησης</w:t>
      </w:r>
      <w:r w:rsidRPr="00CA4AC7">
        <w:rPr>
          <w:rFonts w:ascii="Times New Roman" w:hAnsi="Times New Roman" w:cs="Times New Roman"/>
          <w:bCs/>
          <w:sz w:val="24"/>
          <w:szCs w:val="24"/>
        </w:rPr>
        <w:t>: Διαχείριση Προσωπικών Δεδομένων στην Πανδημία</w:t>
      </w:r>
    </w:p>
    <w:p w14:paraId="2EF4C47B" w14:textId="77777777" w:rsidR="00813485" w:rsidRPr="00CA4AC7" w:rsidRDefault="001641AD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sz w:val="24"/>
          <w:szCs w:val="24"/>
        </w:rPr>
        <w:t xml:space="preserve">Γιάννης </w:t>
      </w:r>
      <w:r w:rsidR="00C42A7B" w:rsidRPr="00CA4AC7">
        <w:rPr>
          <w:rFonts w:ascii="Times New Roman" w:hAnsi="Times New Roman" w:cs="Times New Roman"/>
          <w:b/>
          <w:sz w:val="24"/>
          <w:szCs w:val="24"/>
        </w:rPr>
        <w:t>Γερμανός</w:t>
      </w:r>
      <w:r w:rsidR="0067208A" w:rsidRPr="00CA4AC7">
        <w:rPr>
          <w:rFonts w:ascii="Times New Roman" w:hAnsi="Times New Roman" w:cs="Times New Roman"/>
          <w:sz w:val="24"/>
          <w:szCs w:val="24"/>
        </w:rPr>
        <w:t xml:space="preserve"> </w:t>
      </w:r>
      <w:r w:rsidR="00813485" w:rsidRPr="00CA4AC7">
        <w:rPr>
          <w:rFonts w:ascii="Times New Roman" w:hAnsi="Times New Roman" w:cs="Times New Roman"/>
          <w:sz w:val="24"/>
          <w:szCs w:val="24"/>
        </w:rPr>
        <w:t>LL.M. (Freiburg)</w:t>
      </w:r>
    </w:p>
    <w:p w14:paraId="053F513A" w14:textId="653BBE73" w:rsidR="00C7084D" w:rsidRPr="00CA4AC7" w:rsidRDefault="00813485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sz w:val="24"/>
          <w:szCs w:val="24"/>
          <w:u w:val="single"/>
        </w:rPr>
        <w:t>Θέμα εισήγησης</w:t>
      </w:r>
      <w:r w:rsidRPr="00CA4AC7">
        <w:rPr>
          <w:rFonts w:ascii="Times New Roman" w:hAnsi="Times New Roman" w:cs="Times New Roman"/>
          <w:sz w:val="24"/>
          <w:szCs w:val="24"/>
        </w:rPr>
        <w:t>: «Ηλεκτρονικό έγγραφο και ψηφιακή υπογραφή μέσω της Ενιαίας Ψηφιακής Πύλης “gov.gr”: η δικονομική διάσταση – Οι κανονιστικές ρυθμίσεις και απλούστευση διαδικασιών μετά την πανδημία»</w:t>
      </w:r>
    </w:p>
    <w:p w14:paraId="79A232AF" w14:textId="684269D9" w:rsidR="001641AD" w:rsidRPr="00CA4AC7" w:rsidRDefault="001641AD" w:rsidP="009B5D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AC7">
        <w:rPr>
          <w:rFonts w:ascii="Times New Roman" w:hAnsi="Times New Roman" w:cs="Times New Roman"/>
          <w:b/>
          <w:bCs/>
          <w:sz w:val="24"/>
          <w:szCs w:val="24"/>
        </w:rPr>
        <w:t>Ευάγγελος Μαργαρίτης</w:t>
      </w:r>
      <w:r w:rsidR="00E8060C" w:rsidRPr="00CA4AC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8060C" w:rsidRPr="00CA4AC7">
        <w:rPr>
          <w:rFonts w:ascii="Times New Roman" w:hAnsi="Times New Roman" w:cs="Times New Roman"/>
          <w:sz w:val="24"/>
          <w:szCs w:val="24"/>
        </w:rPr>
        <w:t xml:space="preserve"> Δικηγόρος, Δ.Ν., Post - Doc Νομικής Αθηνών</w:t>
      </w:r>
    </w:p>
    <w:p w14:paraId="56E3A324" w14:textId="7C72C1E7" w:rsidR="004519B9" w:rsidRPr="00CA4AC7" w:rsidRDefault="004519B9" w:rsidP="009B5D1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AC7">
        <w:rPr>
          <w:rFonts w:ascii="Times New Roman" w:hAnsi="Times New Roman" w:cs="Times New Roman"/>
          <w:bCs/>
          <w:sz w:val="24"/>
          <w:szCs w:val="24"/>
          <w:u w:val="single"/>
        </w:rPr>
        <w:t>Θέμα εισήγησης</w:t>
      </w:r>
      <w:r w:rsidRPr="00CA4AC7">
        <w:rPr>
          <w:rFonts w:ascii="Times New Roman" w:hAnsi="Times New Roman" w:cs="Times New Roman"/>
          <w:bCs/>
          <w:sz w:val="24"/>
          <w:szCs w:val="24"/>
        </w:rPr>
        <w:t>: Μαζική Διαχείριση Δεδομένων σε Δημόσια Προσβάσιμους χώρους - Παραδείγματα από την Πράξη και νομικοί προβληματισμοί</w:t>
      </w:r>
    </w:p>
    <w:p w14:paraId="298CC305" w14:textId="77777777" w:rsidR="00AC3910" w:rsidRPr="00CA4AC7" w:rsidRDefault="003A4B3F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sz w:val="24"/>
          <w:szCs w:val="24"/>
        </w:rPr>
        <w:t>Σοφία Παπαδημητρίου</w:t>
      </w:r>
      <w:r w:rsidRPr="00CA4AC7">
        <w:rPr>
          <w:rFonts w:ascii="Times New Roman" w:hAnsi="Times New Roman" w:cs="Times New Roman"/>
          <w:sz w:val="24"/>
          <w:szCs w:val="24"/>
        </w:rPr>
        <w:t xml:space="preserve">, Δικηγόρος Αθηνών (Dr. jur. München) </w:t>
      </w:r>
    </w:p>
    <w:p w14:paraId="333D6293" w14:textId="5DA4F20D" w:rsidR="003A4B3F" w:rsidRPr="00CA4AC7" w:rsidRDefault="00AC3910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sz w:val="24"/>
          <w:szCs w:val="24"/>
          <w:u w:val="single"/>
        </w:rPr>
        <w:t xml:space="preserve">Θέμα </w:t>
      </w:r>
      <w:r w:rsidR="003A4B3F" w:rsidRPr="00CA4AC7">
        <w:rPr>
          <w:rFonts w:ascii="Times New Roman" w:hAnsi="Times New Roman" w:cs="Times New Roman"/>
          <w:sz w:val="24"/>
          <w:szCs w:val="24"/>
          <w:u w:val="single"/>
        </w:rPr>
        <w:t>εισήγησης</w:t>
      </w:r>
      <w:r w:rsidR="003A4B3F" w:rsidRPr="00CA4AC7">
        <w:rPr>
          <w:rFonts w:ascii="Times New Roman" w:hAnsi="Times New Roman" w:cs="Times New Roman"/>
          <w:sz w:val="24"/>
          <w:szCs w:val="24"/>
        </w:rPr>
        <w:t xml:space="preserve">: Κώδικας Ψηφιακής Διακυβέρνησης: Ένα νέο θεσμικό πλαίσιο συναλλαγής πολιτών και επιχειρήσεων με το Δημόσιο  </w:t>
      </w:r>
    </w:p>
    <w:p w14:paraId="0DDE0BB7" w14:textId="77777777" w:rsidR="003A4B3F" w:rsidRPr="00CA4AC7" w:rsidRDefault="003A4B3F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DCE32" w14:textId="558FEF59" w:rsidR="00C42A7B" w:rsidRPr="00CA4AC7" w:rsidRDefault="003A4B3F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BC105" w14:textId="396D2B6D" w:rsidR="00C42A7B" w:rsidRPr="00CA4AC7" w:rsidRDefault="00A376C8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bCs/>
          <w:sz w:val="24"/>
          <w:szCs w:val="24"/>
        </w:rPr>
        <w:t>17:45-18:00</w:t>
      </w:r>
      <w:r w:rsidR="00C42A7B" w:rsidRPr="00CA4AC7">
        <w:rPr>
          <w:rFonts w:ascii="Times New Roman" w:hAnsi="Times New Roman" w:cs="Times New Roman"/>
          <w:sz w:val="24"/>
          <w:szCs w:val="24"/>
        </w:rPr>
        <w:t>: διάλειμμα</w:t>
      </w:r>
    </w:p>
    <w:p w14:paraId="0F8CC2EA" w14:textId="77777777" w:rsidR="00C71391" w:rsidRPr="00CA4AC7" w:rsidRDefault="00C71391" w:rsidP="009B5D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5F4DA" w14:textId="2A5A7ACF" w:rsidR="00C42A7B" w:rsidRPr="00CA4AC7" w:rsidRDefault="00A376C8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sz w:val="24"/>
          <w:szCs w:val="24"/>
        </w:rPr>
        <w:t>18:00 – 19:3</w:t>
      </w:r>
      <w:r w:rsidR="00C42A7B" w:rsidRPr="00CA4AC7">
        <w:rPr>
          <w:rFonts w:ascii="Times New Roman" w:hAnsi="Times New Roman" w:cs="Times New Roman"/>
          <w:b/>
          <w:sz w:val="24"/>
          <w:szCs w:val="24"/>
        </w:rPr>
        <w:t>0</w:t>
      </w:r>
      <w:r w:rsidR="00C42A7B" w:rsidRPr="00CA4AC7">
        <w:rPr>
          <w:rFonts w:ascii="Times New Roman" w:hAnsi="Times New Roman" w:cs="Times New Roman"/>
          <w:sz w:val="24"/>
          <w:szCs w:val="24"/>
        </w:rPr>
        <w:t xml:space="preserve">: </w:t>
      </w:r>
      <w:r w:rsidR="009C78D3" w:rsidRPr="00CA4AC7">
        <w:rPr>
          <w:rFonts w:ascii="Times New Roman" w:hAnsi="Times New Roman" w:cs="Times New Roman"/>
          <w:sz w:val="24"/>
          <w:szCs w:val="24"/>
          <w:u w:val="single"/>
        </w:rPr>
        <w:t>Συνεδρία:</w:t>
      </w:r>
      <w:r w:rsidR="009C78D3" w:rsidRPr="00CA4AC7">
        <w:rPr>
          <w:rFonts w:ascii="Times New Roman" w:hAnsi="Times New Roman" w:cs="Times New Roman"/>
          <w:sz w:val="24"/>
          <w:szCs w:val="24"/>
        </w:rPr>
        <w:t xml:space="preserve"> </w:t>
      </w:r>
      <w:r w:rsidR="00C42A7B" w:rsidRPr="00CA4AC7">
        <w:rPr>
          <w:rFonts w:ascii="Times New Roman" w:hAnsi="Times New Roman" w:cs="Times New Roman"/>
          <w:b/>
          <w:bCs/>
          <w:sz w:val="24"/>
          <w:szCs w:val="24"/>
        </w:rPr>
        <w:t>Ποινικό Δίκαιο</w:t>
      </w:r>
    </w:p>
    <w:p w14:paraId="24B1E96D" w14:textId="3B5E491A" w:rsidR="00C42A7B" w:rsidRPr="00CA4AC7" w:rsidRDefault="009C78D3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sz w:val="24"/>
          <w:szCs w:val="24"/>
          <w:u w:val="single"/>
        </w:rPr>
        <w:t>Προεδρεύων</w:t>
      </w:r>
      <w:r w:rsidRPr="00CA4AC7">
        <w:rPr>
          <w:rFonts w:ascii="Times New Roman" w:hAnsi="Times New Roman" w:cs="Times New Roman"/>
          <w:sz w:val="24"/>
          <w:szCs w:val="24"/>
        </w:rPr>
        <w:t>:</w:t>
      </w:r>
      <w:r w:rsidR="00C42A7B" w:rsidRPr="00CA4AC7">
        <w:rPr>
          <w:rFonts w:ascii="Times New Roman" w:hAnsi="Times New Roman" w:cs="Times New Roman"/>
          <w:sz w:val="24"/>
          <w:szCs w:val="24"/>
        </w:rPr>
        <w:t xml:space="preserve"> </w:t>
      </w:r>
      <w:r w:rsidR="00C71391" w:rsidRPr="00CA4AC7">
        <w:rPr>
          <w:rFonts w:ascii="Times New Roman" w:hAnsi="Times New Roman" w:cs="Times New Roman"/>
          <w:b/>
          <w:bCs/>
          <w:sz w:val="24"/>
          <w:szCs w:val="24"/>
        </w:rPr>
        <w:t>Λεωνίδας Κοτσαλής</w:t>
      </w:r>
      <w:r w:rsidR="00C71391" w:rsidRPr="00CA4AC7">
        <w:rPr>
          <w:rFonts w:ascii="Times New Roman" w:hAnsi="Times New Roman" w:cs="Times New Roman"/>
          <w:sz w:val="24"/>
          <w:szCs w:val="24"/>
        </w:rPr>
        <w:t>, ομ.</w:t>
      </w:r>
      <w:r w:rsidR="002F237D" w:rsidRPr="00CA4AC7">
        <w:rPr>
          <w:rFonts w:ascii="Times New Roman" w:hAnsi="Times New Roman" w:cs="Times New Roman"/>
          <w:sz w:val="24"/>
          <w:szCs w:val="24"/>
        </w:rPr>
        <w:t xml:space="preserve"> </w:t>
      </w:r>
      <w:r w:rsidR="00C71391" w:rsidRPr="00CA4AC7">
        <w:rPr>
          <w:rFonts w:ascii="Times New Roman" w:hAnsi="Times New Roman" w:cs="Times New Roman"/>
          <w:sz w:val="24"/>
          <w:szCs w:val="24"/>
        </w:rPr>
        <w:t>Καθηγητής Ποινικού Δικαίου, Νομική Σχολή ΕΚΠΑ, Δικηγόρος</w:t>
      </w:r>
    </w:p>
    <w:p w14:paraId="6B472DB8" w14:textId="017A0B65" w:rsidR="00C42A7B" w:rsidRPr="00CA4AC7" w:rsidRDefault="008A2899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bCs/>
          <w:sz w:val="24"/>
          <w:szCs w:val="24"/>
        </w:rPr>
        <w:t>Χρ</w:t>
      </w:r>
      <w:r w:rsidR="005B4602">
        <w:rPr>
          <w:rFonts w:ascii="Times New Roman" w:hAnsi="Times New Roman" w:cs="Times New Roman"/>
          <w:b/>
          <w:bCs/>
          <w:sz w:val="24"/>
          <w:szCs w:val="24"/>
        </w:rPr>
        <w:t xml:space="preserve">ίστος </w:t>
      </w:r>
      <w:r w:rsidRPr="00CA4AC7">
        <w:rPr>
          <w:rFonts w:ascii="Times New Roman" w:hAnsi="Times New Roman" w:cs="Times New Roman"/>
          <w:b/>
          <w:bCs/>
          <w:sz w:val="24"/>
          <w:szCs w:val="24"/>
        </w:rPr>
        <w:t>Μυλωνόπουλος</w:t>
      </w:r>
      <w:r w:rsidR="00C71391" w:rsidRPr="00CA4AC7">
        <w:rPr>
          <w:rFonts w:ascii="Times New Roman" w:hAnsi="Times New Roman" w:cs="Times New Roman"/>
          <w:sz w:val="24"/>
          <w:szCs w:val="24"/>
        </w:rPr>
        <w:t>,</w:t>
      </w:r>
      <w:r w:rsidR="00E8060C" w:rsidRPr="00CA4AC7">
        <w:t xml:space="preserve"> </w:t>
      </w:r>
      <w:r w:rsidR="00E8060C" w:rsidRPr="00CA4AC7">
        <w:rPr>
          <w:rFonts w:ascii="Times New Roman" w:hAnsi="Times New Roman" w:cs="Times New Roman"/>
          <w:sz w:val="24"/>
          <w:szCs w:val="24"/>
        </w:rPr>
        <w:t>Καθηγητής Ποινικού Δικαίου ΕΚΠΑ, Πρόεδρος Ινστιτούτου Ευρωπαϊκού και Διεθνούς Ποινικού Δικαίου, Δικηγόρος</w:t>
      </w:r>
    </w:p>
    <w:p w14:paraId="1D952D93" w14:textId="7F720ED5" w:rsidR="00C71391" w:rsidRPr="00CA4AC7" w:rsidRDefault="00C71391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sz w:val="24"/>
          <w:szCs w:val="24"/>
          <w:u w:val="single"/>
        </w:rPr>
        <w:t>Θέμα εισήγησης</w:t>
      </w:r>
      <w:r w:rsidRPr="00CA4AC7">
        <w:rPr>
          <w:rFonts w:ascii="Times New Roman" w:hAnsi="Times New Roman" w:cs="Times New Roman"/>
          <w:sz w:val="24"/>
          <w:szCs w:val="24"/>
        </w:rPr>
        <w:t>: Παρεμπόδιση ιατρικών πράξεων και διεξαγωγής σχολικών μαθημάτων λ</w:t>
      </w:r>
      <w:r w:rsidR="004E7ED9" w:rsidRPr="00CA4AC7">
        <w:rPr>
          <w:rFonts w:ascii="Times New Roman" w:hAnsi="Times New Roman" w:cs="Times New Roman"/>
          <w:sz w:val="24"/>
          <w:szCs w:val="24"/>
        </w:rPr>
        <w:t>ό</w:t>
      </w:r>
      <w:r w:rsidRPr="00CA4AC7">
        <w:rPr>
          <w:rFonts w:ascii="Times New Roman" w:hAnsi="Times New Roman" w:cs="Times New Roman"/>
          <w:sz w:val="24"/>
          <w:szCs w:val="24"/>
        </w:rPr>
        <w:t>γω αντίθεσης προς τα μέτρα προστασίας από τον covid 19</w:t>
      </w:r>
    </w:p>
    <w:p w14:paraId="00CA08F5" w14:textId="3C1EA969" w:rsidR="00332F9A" w:rsidRPr="00CA4AC7" w:rsidRDefault="00332F9A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bCs/>
          <w:sz w:val="24"/>
          <w:szCs w:val="24"/>
        </w:rPr>
        <w:t>Δημήτριος Ι. Γκύζης</w:t>
      </w:r>
      <w:r w:rsidRPr="00CA4AC7">
        <w:rPr>
          <w:rFonts w:ascii="Times New Roman" w:hAnsi="Times New Roman" w:cs="Times New Roman"/>
          <w:sz w:val="24"/>
          <w:szCs w:val="24"/>
        </w:rPr>
        <w:t>, LL.M., Αντεισαγγελέας Εφετών, Διδάσκων Ε.Σ.Δι.Λ., Καθηγητής Σ.Α.Ε.Α., Μέλος Κ.Ο.Δ.Ε. ΟΣΔΔΥ-ΠΠ</w:t>
      </w:r>
    </w:p>
    <w:p w14:paraId="7F55F1C4" w14:textId="6F3C58D0" w:rsidR="00C71391" w:rsidRPr="00CA4AC7" w:rsidRDefault="00C71391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sz w:val="24"/>
          <w:szCs w:val="24"/>
          <w:u w:val="single"/>
        </w:rPr>
        <w:lastRenderedPageBreak/>
        <w:t>Θέμα εισήγησης</w:t>
      </w:r>
      <w:r w:rsidRPr="00CA4AC7">
        <w:rPr>
          <w:rFonts w:ascii="Times New Roman" w:hAnsi="Times New Roman" w:cs="Times New Roman"/>
          <w:sz w:val="24"/>
          <w:szCs w:val="24"/>
        </w:rPr>
        <w:t>: Τελεί πράξη ο «ανεμβολίαστος» ή άδικα του στερούμε την ελευθερία κίνησης του;</w:t>
      </w:r>
    </w:p>
    <w:p w14:paraId="19BAE562" w14:textId="308F8F72" w:rsidR="007F539F" w:rsidRDefault="00C71391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bCs/>
          <w:sz w:val="24"/>
          <w:szCs w:val="24"/>
        </w:rPr>
        <w:t>Ιωάννα Αναστασοπούλου</w:t>
      </w:r>
      <w:r w:rsidRPr="00CA4AC7">
        <w:rPr>
          <w:rFonts w:ascii="Times New Roman" w:hAnsi="Times New Roman" w:cs="Times New Roman"/>
          <w:sz w:val="24"/>
          <w:szCs w:val="24"/>
        </w:rPr>
        <w:t xml:space="preserve">, </w:t>
      </w:r>
      <w:r w:rsidR="000014E9">
        <w:rPr>
          <w:rFonts w:ascii="Times New Roman" w:hAnsi="Times New Roman" w:cs="Times New Roman"/>
          <w:sz w:val="24"/>
          <w:szCs w:val="24"/>
        </w:rPr>
        <w:t>Δ</w:t>
      </w:r>
      <w:r w:rsidR="000014E9" w:rsidRPr="000014E9">
        <w:rPr>
          <w:rFonts w:ascii="Times New Roman" w:hAnsi="Times New Roman" w:cs="Times New Roman"/>
          <w:sz w:val="24"/>
          <w:szCs w:val="24"/>
        </w:rPr>
        <w:t>ικηγόρος Δ.Ν., Ειδική Γραμματέας της Ένωσης Ελλήνων Ποινικολόγων</w:t>
      </w:r>
    </w:p>
    <w:p w14:paraId="0E7EE16F" w14:textId="6D713A0F" w:rsidR="00954127" w:rsidRPr="00954127" w:rsidRDefault="00954127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Θέμα εισήγησης:</w:t>
      </w:r>
      <w:r w:rsidRPr="00954127">
        <w:rPr>
          <w:rFonts w:ascii="Times New Roman" w:hAnsi="Times New Roman" w:cs="Times New Roman"/>
          <w:sz w:val="24"/>
          <w:szCs w:val="24"/>
        </w:rPr>
        <w:t xml:space="preserve"> Σκέψεις για τη σύλληψη στο πλαίσιο αυτόφωρης διαδικασίας, με αφορμή την υπ’ αριθμ. 11/2021 Εγκύκλιο ΕισΑΠ</w:t>
      </w:r>
    </w:p>
    <w:p w14:paraId="6C262BB7" w14:textId="77777777" w:rsidR="00A376C8" w:rsidRPr="00954127" w:rsidRDefault="00A376C8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8077D" w14:textId="0AEF86C0" w:rsidR="00A376C8" w:rsidRPr="00CA4AC7" w:rsidRDefault="00A376C8" w:rsidP="009B5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b/>
          <w:sz w:val="24"/>
          <w:szCs w:val="24"/>
        </w:rPr>
        <w:t>19:30</w:t>
      </w:r>
      <w:r w:rsidRPr="00CA4AC7">
        <w:rPr>
          <w:rFonts w:ascii="Times New Roman" w:hAnsi="Times New Roman" w:cs="Times New Roman"/>
          <w:sz w:val="24"/>
          <w:szCs w:val="24"/>
        </w:rPr>
        <w:t>: Λήξη Συνεδρίου</w:t>
      </w:r>
    </w:p>
    <w:sectPr w:rsidR="00A376C8" w:rsidRPr="00CA4AC7" w:rsidSect="0013363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C2A3C" w14:textId="77777777" w:rsidR="006E36C5" w:rsidRDefault="006E36C5" w:rsidP="00E77E9A">
      <w:pPr>
        <w:spacing w:after="0" w:line="240" w:lineRule="auto"/>
      </w:pPr>
      <w:r>
        <w:separator/>
      </w:r>
    </w:p>
  </w:endnote>
  <w:endnote w:type="continuationSeparator" w:id="0">
    <w:p w14:paraId="05EEE83C" w14:textId="77777777" w:rsidR="006E36C5" w:rsidRDefault="006E36C5" w:rsidP="00E7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006291"/>
      <w:docPartObj>
        <w:docPartGallery w:val="Page Numbers (Bottom of Page)"/>
        <w:docPartUnique/>
      </w:docPartObj>
    </w:sdtPr>
    <w:sdtEndPr/>
    <w:sdtContent>
      <w:p w14:paraId="0A2FC834" w14:textId="1B70B3D1" w:rsidR="00E77E9A" w:rsidRDefault="00E77E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EE7">
          <w:rPr>
            <w:noProof/>
          </w:rPr>
          <w:t>1</w:t>
        </w:r>
        <w:r>
          <w:fldChar w:fldCharType="end"/>
        </w:r>
      </w:p>
    </w:sdtContent>
  </w:sdt>
  <w:p w14:paraId="5B90D4F7" w14:textId="77777777" w:rsidR="00E77E9A" w:rsidRDefault="00E77E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85B53" w14:textId="77777777" w:rsidR="006E36C5" w:rsidRDefault="006E36C5" w:rsidP="00E77E9A">
      <w:pPr>
        <w:spacing w:after="0" w:line="240" w:lineRule="auto"/>
      </w:pPr>
      <w:r>
        <w:separator/>
      </w:r>
    </w:p>
  </w:footnote>
  <w:footnote w:type="continuationSeparator" w:id="0">
    <w:p w14:paraId="64471A42" w14:textId="77777777" w:rsidR="006E36C5" w:rsidRDefault="006E36C5" w:rsidP="00E77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1F6"/>
    <w:multiLevelType w:val="hybridMultilevel"/>
    <w:tmpl w:val="91FCE5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1485"/>
    <w:multiLevelType w:val="hybridMultilevel"/>
    <w:tmpl w:val="C98235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D7D2A"/>
    <w:multiLevelType w:val="hybridMultilevel"/>
    <w:tmpl w:val="F3EA239A"/>
    <w:lvl w:ilvl="0" w:tplc="56C8A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74672"/>
    <w:multiLevelType w:val="hybridMultilevel"/>
    <w:tmpl w:val="20B664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C3928"/>
    <w:multiLevelType w:val="hybridMultilevel"/>
    <w:tmpl w:val="05D8A8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A2052"/>
    <w:multiLevelType w:val="hybridMultilevel"/>
    <w:tmpl w:val="486E01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3592C"/>
    <w:multiLevelType w:val="hybridMultilevel"/>
    <w:tmpl w:val="694635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C18FC"/>
    <w:multiLevelType w:val="hybridMultilevel"/>
    <w:tmpl w:val="D88AB9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14888"/>
    <w:multiLevelType w:val="hybridMultilevel"/>
    <w:tmpl w:val="8D743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95D3C"/>
    <w:multiLevelType w:val="hybridMultilevel"/>
    <w:tmpl w:val="28D494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25F65"/>
    <w:multiLevelType w:val="hybridMultilevel"/>
    <w:tmpl w:val="21B452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47F45"/>
    <w:multiLevelType w:val="hybridMultilevel"/>
    <w:tmpl w:val="914E06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B7E4F"/>
    <w:multiLevelType w:val="hybridMultilevel"/>
    <w:tmpl w:val="1A70A0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54220"/>
    <w:multiLevelType w:val="hybridMultilevel"/>
    <w:tmpl w:val="014ABA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030DB"/>
    <w:multiLevelType w:val="hybridMultilevel"/>
    <w:tmpl w:val="495498C6"/>
    <w:lvl w:ilvl="0" w:tplc="56C8A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00978"/>
    <w:multiLevelType w:val="hybridMultilevel"/>
    <w:tmpl w:val="238ABDDE"/>
    <w:lvl w:ilvl="0" w:tplc="D6201C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15"/>
  </w:num>
  <w:num w:numId="9">
    <w:abstractNumId w:val="9"/>
  </w:num>
  <w:num w:numId="10">
    <w:abstractNumId w:val="13"/>
  </w:num>
  <w:num w:numId="11">
    <w:abstractNumId w:val="4"/>
  </w:num>
  <w:num w:numId="12">
    <w:abstractNumId w:val="1"/>
  </w:num>
  <w:num w:numId="13">
    <w:abstractNumId w:val="10"/>
  </w:num>
  <w:num w:numId="14">
    <w:abstractNumId w:val="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0B"/>
    <w:rsid w:val="000014E9"/>
    <w:rsid w:val="00021BA7"/>
    <w:rsid w:val="0002619F"/>
    <w:rsid w:val="000932C7"/>
    <w:rsid w:val="00093D8F"/>
    <w:rsid w:val="000953C9"/>
    <w:rsid w:val="000A1B38"/>
    <w:rsid w:val="000A759B"/>
    <w:rsid w:val="00115AA7"/>
    <w:rsid w:val="0013363F"/>
    <w:rsid w:val="0013508E"/>
    <w:rsid w:val="001641AD"/>
    <w:rsid w:val="001B3937"/>
    <w:rsid w:val="001D0C20"/>
    <w:rsid w:val="00235DAD"/>
    <w:rsid w:val="00257994"/>
    <w:rsid w:val="0027031A"/>
    <w:rsid w:val="00273536"/>
    <w:rsid w:val="00284CE5"/>
    <w:rsid w:val="002E7B16"/>
    <w:rsid w:val="002F237D"/>
    <w:rsid w:val="002F4BD3"/>
    <w:rsid w:val="00332F9A"/>
    <w:rsid w:val="00340423"/>
    <w:rsid w:val="00344896"/>
    <w:rsid w:val="00351898"/>
    <w:rsid w:val="00387097"/>
    <w:rsid w:val="00387A84"/>
    <w:rsid w:val="00393EE7"/>
    <w:rsid w:val="003A4B3F"/>
    <w:rsid w:val="003D05CD"/>
    <w:rsid w:val="003D51F9"/>
    <w:rsid w:val="003E6A3D"/>
    <w:rsid w:val="004519B9"/>
    <w:rsid w:val="00451DD4"/>
    <w:rsid w:val="0046418B"/>
    <w:rsid w:val="0047733A"/>
    <w:rsid w:val="00487F5C"/>
    <w:rsid w:val="004A77AC"/>
    <w:rsid w:val="004D025D"/>
    <w:rsid w:val="004E7ED9"/>
    <w:rsid w:val="004F3A18"/>
    <w:rsid w:val="005032EF"/>
    <w:rsid w:val="005414B9"/>
    <w:rsid w:val="005605ED"/>
    <w:rsid w:val="00572A49"/>
    <w:rsid w:val="005B4602"/>
    <w:rsid w:val="005D4F16"/>
    <w:rsid w:val="006061C6"/>
    <w:rsid w:val="0060767E"/>
    <w:rsid w:val="00644237"/>
    <w:rsid w:val="00654D5F"/>
    <w:rsid w:val="0067208A"/>
    <w:rsid w:val="00673879"/>
    <w:rsid w:val="006864EA"/>
    <w:rsid w:val="006C233D"/>
    <w:rsid w:val="006D45C2"/>
    <w:rsid w:val="006E36C5"/>
    <w:rsid w:val="006E5E71"/>
    <w:rsid w:val="006F3AC8"/>
    <w:rsid w:val="007135FD"/>
    <w:rsid w:val="00747613"/>
    <w:rsid w:val="007D0F71"/>
    <w:rsid w:val="007D335A"/>
    <w:rsid w:val="007D79DB"/>
    <w:rsid w:val="007F539F"/>
    <w:rsid w:val="00806661"/>
    <w:rsid w:val="00810909"/>
    <w:rsid w:val="00813485"/>
    <w:rsid w:val="00817916"/>
    <w:rsid w:val="00824E7C"/>
    <w:rsid w:val="0082661F"/>
    <w:rsid w:val="00830ABE"/>
    <w:rsid w:val="008478F6"/>
    <w:rsid w:val="008A2899"/>
    <w:rsid w:val="008A2F89"/>
    <w:rsid w:val="008A5ADE"/>
    <w:rsid w:val="008F0772"/>
    <w:rsid w:val="009145C9"/>
    <w:rsid w:val="009448FA"/>
    <w:rsid w:val="00954127"/>
    <w:rsid w:val="00964786"/>
    <w:rsid w:val="009962B2"/>
    <w:rsid w:val="009B2C98"/>
    <w:rsid w:val="009B5D1A"/>
    <w:rsid w:val="009C78D3"/>
    <w:rsid w:val="009E09B1"/>
    <w:rsid w:val="00A376C8"/>
    <w:rsid w:val="00A43F7D"/>
    <w:rsid w:val="00AA28CF"/>
    <w:rsid w:val="00AC2532"/>
    <w:rsid w:val="00AC3910"/>
    <w:rsid w:val="00AF6A72"/>
    <w:rsid w:val="00B0764D"/>
    <w:rsid w:val="00B44436"/>
    <w:rsid w:val="00B625A2"/>
    <w:rsid w:val="00B72707"/>
    <w:rsid w:val="00B90712"/>
    <w:rsid w:val="00BD0D8A"/>
    <w:rsid w:val="00BD1220"/>
    <w:rsid w:val="00C1686F"/>
    <w:rsid w:val="00C226D1"/>
    <w:rsid w:val="00C2618B"/>
    <w:rsid w:val="00C34FD2"/>
    <w:rsid w:val="00C42A7B"/>
    <w:rsid w:val="00C7084D"/>
    <w:rsid w:val="00C71391"/>
    <w:rsid w:val="00C87CDD"/>
    <w:rsid w:val="00CA4AC7"/>
    <w:rsid w:val="00CD6A9E"/>
    <w:rsid w:val="00CE3363"/>
    <w:rsid w:val="00D00C9D"/>
    <w:rsid w:val="00D4400C"/>
    <w:rsid w:val="00D5370B"/>
    <w:rsid w:val="00D84EB4"/>
    <w:rsid w:val="00D867B5"/>
    <w:rsid w:val="00E0402B"/>
    <w:rsid w:val="00E1302E"/>
    <w:rsid w:val="00E13217"/>
    <w:rsid w:val="00E31396"/>
    <w:rsid w:val="00E77E9A"/>
    <w:rsid w:val="00E8060C"/>
    <w:rsid w:val="00E829A7"/>
    <w:rsid w:val="00E92C27"/>
    <w:rsid w:val="00EC3144"/>
    <w:rsid w:val="00ED4CBD"/>
    <w:rsid w:val="00EE7FBF"/>
    <w:rsid w:val="00F30597"/>
    <w:rsid w:val="00F35AD4"/>
    <w:rsid w:val="00F54A54"/>
    <w:rsid w:val="00F61815"/>
    <w:rsid w:val="00F92615"/>
    <w:rsid w:val="00F950AD"/>
    <w:rsid w:val="00F9633C"/>
    <w:rsid w:val="00FA4279"/>
    <w:rsid w:val="00FD4811"/>
    <w:rsid w:val="00FE00DA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CEEB"/>
  <w15:docId w15:val="{3FFA1643-6376-4084-BB5A-D092A444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E9A"/>
    <w:pPr>
      <w:ind w:left="720"/>
      <w:contextualSpacing/>
    </w:pPr>
  </w:style>
  <w:style w:type="paragraph" w:customStyle="1" w:styleId="yiv3668850306msonormal">
    <w:name w:val="yiv3668850306msonormal"/>
    <w:basedOn w:val="a"/>
    <w:rsid w:val="00E7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E77E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77E9A"/>
  </w:style>
  <w:style w:type="paragraph" w:styleId="a5">
    <w:name w:val="footer"/>
    <w:basedOn w:val="a"/>
    <w:link w:val="Char0"/>
    <w:uiPriority w:val="99"/>
    <w:unhideWhenUsed/>
    <w:rsid w:val="00E77E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77E9A"/>
  </w:style>
  <w:style w:type="character" w:styleId="-">
    <w:name w:val="Hyperlink"/>
    <w:basedOn w:val="a0"/>
    <w:uiPriority w:val="99"/>
    <w:unhideWhenUsed/>
    <w:rsid w:val="002703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0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hemis.gr/11th-ethemis-congre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087E-DA93-4196-AE89-92BEE55B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2021-10-01T09:15:00Z</cp:lastPrinted>
  <dcterms:created xsi:type="dcterms:W3CDTF">2021-10-13T08:47:00Z</dcterms:created>
  <dcterms:modified xsi:type="dcterms:W3CDTF">2021-10-13T08:47:00Z</dcterms:modified>
</cp:coreProperties>
</file>