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06A7F" w14:textId="75279504" w:rsidR="002336C0" w:rsidRDefault="0023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ΔΙΚΗΓΟΡΙΚΟΣ ΣΥΛΛΟΓΟΣ ΑΘΗΝΩΝ</w:t>
      </w:r>
      <w:r w:rsidR="00F87F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0A8CABE6" w14:textId="11FB08FC" w:rsidR="002336C0" w:rsidRDefault="0023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Αθήνα </w:t>
      </w:r>
      <w:r w:rsidR="00BE4CF3" w:rsidRPr="00A77FA2">
        <w:rPr>
          <w:rFonts w:ascii="Times New Roman" w:hAnsi="Times New Roman" w:cs="Times New Roman"/>
          <w:sz w:val="28"/>
          <w:szCs w:val="28"/>
        </w:rPr>
        <w:t xml:space="preserve"> </w:t>
      </w:r>
      <w:r w:rsidR="002962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2962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/2022</w:t>
      </w:r>
    </w:p>
    <w:p w14:paraId="7829C8B3" w14:textId="42554925" w:rsidR="002336C0" w:rsidRPr="000C3AA6" w:rsidRDefault="0023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C3AA6">
        <w:rPr>
          <w:rFonts w:ascii="Times New Roman" w:hAnsi="Times New Roman" w:cs="Times New Roman"/>
          <w:sz w:val="28"/>
          <w:szCs w:val="28"/>
        </w:rPr>
        <w:t>ΑΠ 12765</w:t>
      </w:r>
    </w:p>
    <w:p w14:paraId="3804FE42" w14:textId="77777777" w:rsidR="002336C0" w:rsidRDefault="002336C0">
      <w:pPr>
        <w:rPr>
          <w:rFonts w:ascii="Times New Roman" w:hAnsi="Times New Roman" w:cs="Times New Roman"/>
          <w:sz w:val="28"/>
          <w:szCs w:val="28"/>
        </w:rPr>
      </w:pPr>
    </w:p>
    <w:p w14:paraId="1C2987D8" w14:textId="78FEB5C4" w:rsidR="00A07D6B" w:rsidRDefault="00F87F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6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6A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="00246AC0">
        <w:rPr>
          <w:rFonts w:ascii="Times New Roman" w:hAnsi="Times New Roman" w:cs="Times New Roman"/>
          <w:b/>
          <w:bCs/>
          <w:sz w:val="28"/>
          <w:szCs w:val="28"/>
        </w:rPr>
        <w:t>ΡΟΣΚΛΗΣΗ ΕΚΔΗΛΩΣΗΣ ΕΝΔΙΑΦΕΡΟΝΤΟΣ</w:t>
      </w:r>
    </w:p>
    <w:p w14:paraId="60648E1B" w14:textId="4C852B69" w:rsidR="00F87F18" w:rsidRDefault="00F87F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ΓΙΑ ΤΗΝ ΠΡΟΣΛΗΨΗ ΓΕΝΙΚΟΥ ΔΙΕΥΘΥΝΤΗ</w:t>
      </w:r>
    </w:p>
    <w:p w14:paraId="2BDF3C67" w14:textId="2E1D0C6B" w:rsidR="00F87F18" w:rsidRDefault="00F87F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225E9" w14:textId="6932C2F0" w:rsidR="00F87F18" w:rsidRDefault="00F87F18" w:rsidP="0060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Δικηγορικός Σύλλογος Αθηνών απευθύνει δημόσια πρόσκληση ενδιαφέροντος για την πρόσληψη Γενικού Διευθυντή των Υπηρεσιών του</w:t>
      </w:r>
      <w:r w:rsidR="004A30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σύμφωνα με τις διατάξεις του </w:t>
      </w:r>
      <w:r w:rsidR="00601403">
        <w:rPr>
          <w:rFonts w:ascii="Times New Roman" w:hAnsi="Times New Roman" w:cs="Times New Roman"/>
          <w:sz w:val="28"/>
          <w:szCs w:val="28"/>
        </w:rPr>
        <w:t>ά</w:t>
      </w:r>
      <w:r>
        <w:rPr>
          <w:rFonts w:ascii="Times New Roman" w:hAnsi="Times New Roman" w:cs="Times New Roman"/>
          <w:sz w:val="28"/>
          <w:szCs w:val="28"/>
        </w:rPr>
        <w:t>ρθρου 95 παρ. 5 του Κώδικα Δικηγόρων (ν. 4194/2013)</w:t>
      </w:r>
      <w:r w:rsidR="004C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 w:rsidR="00601403">
        <w:rPr>
          <w:rFonts w:ascii="Times New Roman" w:hAnsi="Times New Roman" w:cs="Times New Roman"/>
          <w:sz w:val="28"/>
          <w:szCs w:val="28"/>
        </w:rPr>
        <w:t>του άρθρου 3 παρ. 3 του Οργανισμού του.</w:t>
      </w:r>
    </w:p>
    <w:p w14:paraId="1B8A551E" w14:textId="07C27A9D" w:rsidR="008A3216" w:rsidRPr="008A3216" w:rsidRDefault="008A3216" w:rsidP="006014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216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8A3216">
        <w:rPr>
          <w:rFonts w:ascii="Times New Roman" w:hAnsi="Times New Roman" w:cs="Times New Roman"/>
          <w:b/>
          <w:bCs/>
          <w:sz w:val="28"/>
          <w:szCs w:val="28"/>
        </w:rPr>
        <w:t>] ΤΥΠΙΚΕΣ ΠΡΟΫΠΟΘΕΣΕΙΣ</w:t>
      </w:r>
    </w:p>
    <w:p w14:paraId="30A75078" w14:textId="4E9DEC98" w:rsidR="004A305D" w:rsidRPr="00E86E35" w:rsidRDefault="004A305D" w:rsidP="0060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Υποψηφιότητα μπορούν να υποβάλουν</w:t>
      </w:r>
      <w:r w:rsidR="00E86E35" w:rsidRPr="00B22CD3">
        <w:rPr>
          <w:rFonts w:ascii="Times New Roman" w:hAnsi="Times New Roman" w:cs="Times New Roman"/>
          <w:sz w:val="28"/>
          <w:szCs w:val="28"/>
        </w:rPr>
        <w:t>:</w:t>
      </w:r>
    </w:p>
    <w:p w14:paraId="5F05D042" w14:textId="3DCC3E17" w:rsidR="004A305D" w:rsidRDefault="004A305D" w:rsidP="0060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--Δικηγόροι</w:t>
      </w:r>
      <w:r w:rsidR="00246AC0">
        <w:rPr>
          <w:rFonts w:ascii="Times New Roman" w:hAnsi="Times New Roman" w:cs="Times New Roman"/>
          <w:sz w:val="28"/>
          <w:szCs w:val="28"/>
        </w:rPr>
        <w:t xml:space="preserve"> στον Άρειο Πάγο</w:t>
      </w:r>
      <w:r>
        <w:rPr>
          <w:rFonts w:ascii="Times New Roman" w:hAnsi="Times New Roman" w:cs="Times New Roman"/>
          <w:sz w:val="28"/>
          <w:szCs w:val="28"/>
        </w:rPr>
        <w:t>, μέλη του Δικηγορικού Συλλόγου Αθηνών, που έχουν συμπληρώσει δεκαπενταετή τουλάχιστον ευδόκιμη δικηγορική υπηρεσία</w:t>
      </w:r>
      <w:r w:rsidR="001C44F5">
        <w:rPr>
          <w:rFonts w:ascii="Times New Roman" w:hAnsi="Times New Roman" w:cs="Times New Roman"/>
          <w:sz w:val="28"/>
          <w:szCs w:val="28"/>
        </w:rPr>
        <w:t xml:space="preserve">, δεν τελούν σε αναστολή του δικηγορικού λειτουργήματος και δεν τους έχει επιβληθεί πειθαρχική ποινή, </w:t>
      </w:r>
      <w:r w:rsidR="00FD21FC">
        <w:rPr>
          <w:rFonts w:ascii="Times New Roman" w:hAnsi="Times New Roman" w:cs="Times New Roman"/>
          <w:sz w:val="28"/>
          <w:szCs w:val="28"/>
        </w:rPr>
        <w:t>όπως θα προκύπτει από το πιστοποιητικό, που θα τους χορηγήσει το Τμήμα Μητρώου του Δικηγορικού Συλλόγου Αθηνών</w:t>
      </w:r>
    </w:p>
    <w:p w14:paraId="48A3C36D" w14:textId="2B2DFA79" w:rsidR="004A305D" w:rsidRDefault="004A305D" w:rsidP="0060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--Κάτοχοι μεταπτυχιακού τίτλου Νομικής Σχολής της ημεδαπής ή της αλλοδαπής, που θα </w:t>
      </w:r>
      <w:r w:rsidR="00E86E35">
        <w:rPr>
          <w:rFonts w:ascii="Times New Roman" w:hAnsi="Times New Roman" w:cs="Times New Roman"/>
          <w:sz w:val="28"/>
          <w:szCs w:val="28"/>
        </w:rPr>
        <w:t>είναι αναγνωρισμένος από τον ΔΟΑΤΑΠ</w:t>
      </w:r>
      <w:r w:rsidR="008A3216">
        <w:rPr>
          <w:rFonts w:ascii="Times New Roman" w:hAnsi="Times New Roman" w:cs="Times New Roman"/>
          <w:sz w:val="28"/>
          <w:szCs w:val="28"/>
        </w:rPr>
        <w:t xml:space="preserve">, στο </w:t>
      </w:r>
      <w:r w:rsidR="00773B92">
        <w:rPr>
          <w:rFonts w:ascii="Times New Roman" w:hAnsi="Times New Roman" w:cs="Times New Roman"/>
          <w:sz w:val="28"/>
          <w:szCs w:val="28"/>
        </w:rPr>
        <w:t xml:space="preserve">γνωστικό πεδίο του </w:t>
      </w:r>
      <w:r w:rsidR="008A3216">
        <w:rPr>
          <w:rFonts w:ascii="Times New Roman" w:hAnsi="Times New Roman" w:cs="Times New Roman"/>
          <w:sz w:val="28"/>
          <w:szCs w:val="28"/>
        </w:rPr>
        <w:t>Δ</w:t>
      </w:r>
      <w:r w:rsidR="00773B92">
        <w:rPr>
          <w:rFonts w:ascii="Times New Roman" w:hAnsi="Times New Roman" w:cs="Times New Roman"/>
          <w:sz w:val="28"/>
          <w:szCs w:val="28"/>
        </w:rPr>
        <w:t>ιοικητικού Δικαίου,</w:t>
      </w:r>
      <w:r w:rsidR="008A3216">
        <w:rPr>
          <w:rFonts w:ascii="Times New Roman" w:hAnsi="Times New Roman" w:cs="Times New Roman"/>
          <w:sz w:val="28"/>
          <w:szCs w:val="28"/>
        </w:rPr>
        <w:t xml:space="preserve"> το</w:t>
      </w:r>
      <w:r w:rsidR="00773B92">
        <w:rPr>
          <w:rFonts w:ascii="Times New Roman" w:hAnsi="Times New Roman" w:cs="Times New Roman"/>
          <w:sz w:val="28"/>
          <w:szCs w:val="28"/>
        </w:rPr>
        <w:t>υ</w:t>
      </w:r>
      <w:r w:rsidR="008A3216">
        <w:rPr>
          <w:rFonts w:ascii="Times New Roman" w:hAnsi="Times New Roman" w:cs="Times New Roman"/>
          <w:sz w:val="28"/>
          <w:szCs w:val="28"/>
        </w:rPr>
        <w:t xml:space="preserve"> Εργατικ</w:t>
      </w:r>
      <w:r w:rsidR="00773B92">
        <w:rPr>
          <w:rFonts w:ascii="Times New Roman" w:hAnsi="Times New Roman" w:cs="Times New Roman"/>
          <w:sz w:val="28"/>
          <w:szCs w:val="28"/>
        </w:rPr>
        <w:t>ού Δικαίου,</w:t>
      </w:r>
      <w:r w:rsidR="008A3216">
        <w:rPr>
          <w:rFonts w:ascii="Times New Roman" w:hAnsi="Times New Roman" w:cs="Times New Roman"/>
          <w:sz w:val="28"/>
          <w:szCs w:val="28"/>
        </w:rPr>
        <w:t xml:space="preserve"> το</w:t>
      </w:r>
      <w:r w:rsidR="00773B92">
        <w:rPr>
          <w:rFonts w:ascii="Times New Roman" w:hAnsi="Times New Roman" w:cs="Times New Roman"/>
          <w:sz w:val="28"/>
          <w:szCs w:val="28"/>
        </w:rPr>
        <w:t>υ</w:t>
      </w:r>
      <w:r w:rsidR="008A3216">
        <w:rPr>
          <w:rFonts w:ascii="Times New Roman" w:hAnsi="Times New Roman" w:cs="Times New Roman"/>
          <w:sz w:val="28"/>
          <w:szCs w:val="28"/>
        </w:rPr>
        <w:t xml:space="preserve"> Αστικ</w:t>
      </w:r>
      <w:r w:rsidR="00773B92">
        <w:rPr>
          <w:rFonts w:ascii="Times New Roman" w:hAnsi="Times New Roman" w:cs="Times New Roman"/>
          <w:sz w:val="28"/>
          <w:szCs w:val="28"/>
        </w:rPr>
        <w:t>ού</w:t>
      </w:r>
      <w:r w:rsidR="008A3216">
        <w:rPr>
          <w:rFonts w:ascii="Times New Roman" w:hAnsi="Times New Roman" w:cs="Times New Roman"/>
          <w:sz w:val="28"/>
          <w:szCs w:val="28"/>
        </w:rPr>
        <w:t xml:space="preserve"> Δ</w:t>
      </w:r>
      <w:r w:rsidR="00773B92">
        <w:rPr>
          <w:rFonts w:ascii="Times New Roman" w:hAnsi="Times New Roman" w:cs="Times New Roman"/>
          <w:sz w:val="28"/>
          <w:szCs w:val="28"/>
        </w:rPr>
        <w:t>ι</w:t>
      </w:r>
      <w:r w:rsidR="008A3216">
        <w:rPr>
          <w:rFonts w:ascii="Times New Roman" w:hAnsi="Times New Roman" w:cs="Times New Roman"/>
          <w:sz w:val="28"/>
          <w:szCs w:val="28"/>
        </w:rPr>
        <w:t>κα</w:t>
      </w:r>
      <w:r w:rsidR="00773B92">
        <w:rPr>
          <w:rFonts w:ascii="Times New Roman" w:hAnsi="Times New Roman" w:cs="Times New Roman"/>
          <w:sz w:val="28"/>
          <w:szCs w:val="28"/>
        </w:rPr>
        <w:t>ί</w:t>
      </w:r>
      <w:r w:rsidR="008A3216">
        <w:rPr>
          <w:rFonts w:ascii="Times New Roman" w:hAnsi="Times New Roman" w:cs="Times New Roman"/>
          <w:sz w:val="28"/>
          <w:szCs w:val="28"/>
        </w:rPr>
        <w:t>ο</w:t>
      </w:r>
      <w:r w:rsidR="00773B92">
        <w:rPr>
          <w:rFonts w:ascii="Times New Roman" w:hAnsi="Times New Roman" w:cs="Times New Roman"/>
          <w:sz w:val="28"/>
          <w:szCs w:val="28"/>
        </w:rPr>
        <w:t xml:space="preserve">υ, </w:t>
      </w:r>
      <w:r w:rsidR="00C773D9">
        <w:rPr>
          <w:rFonts w:ascii="Times New Roman" w:hAnsi="Times New Roman" w:cs="Times New Roman"/>
          <w:sz w:val="28"/>
          <w:szCs w:val="28"/>
        </w:rPr>
        <w:t xml:space="preserve">του Εμπορικού Δικαίου, του Ποινικού Δικαίου, </w:t>
      </w:r>
      <w:r w:rsidR="009161FF">
        <w:rPr>
          <w:rFonts w:ascii="Times New Roman" w:hAnsi="Times New Roman" w:cs="Times New Roman"/>
          <w:sz w:val="28"/>
          <w:szCs w:val="28"/>
        </w:rPr>
        <w:t>του Ευρωπαϊκού/</w:t>
      </w:r>
      <w:proofErr w:type="spellStart"/>
      <w:r w:rsidR="009161FF">
        <w:rPr>
          <w:rFonts w:ascii="Times New Roman" w:hAnsi="Times New Roman" w:cs="Times New Roman"/>
          <w:sz w:val="28"/>
          <w:szCs w:val="28"/>
        </w:rPr>
        <w:t>Ενωσιακού</w:t>
      </w:r>
      <w:proofErr w:type="spellEnd"/>
      <w:r w:rsidR="009161FF">
        <w:rPr>
          <w:rFonts w:ascii="Times New Roman" w:hAnsi="Times New Roman" w:cs="Times New Roman"/>
          <w:sz w:val="28"/>
          <w:szCs w:val="28"/>
        </w:rPr>
        <w:t xml:space="preserve"> Δικαίου, </w:t>
      </w:r>
      <w:r w:rsidR="002962B3">
        <w:rPr>
          <w:rFonts w:ascii="Times New Roman" w:hAnsi="Times New Roman" w:cs="Times New Roman"/>
          <w:sz w:val="28"/>
          <w:szCs w:val="28"/>
        </w:rPr>
        <w:t>ή</w:t>
      </w:r>
      <w:r w:rsidR="002962B3" w:rsidRPr="002962B3">
        <w:rPr>
          <w:rFonts w:ascii="Times New Roman" w:hAnsi="Times New Roman" w:cs="Times New Roman"/>
          <w:sz w:val="28"/>
          <w:szCs w:val="28"/>
        </w:rPr>
        <w:t xml:space="preserve"> </w:t>
      </w:r>
      <w:r w:rsidR="002962B3">
        <w:rPr>
          <w:rFonts w:ascii="Times New Roman" w:hAnsi="Times New Roman" w:cs="Times New Roman"/>
          <w:sz w:val="28"/>
          <w:szCs w:val="28"/>
        </w:rPr>
        <w:t>μεταπτυχιακού τίτλου</w:t>
      </w:r>
      <w:r w:rsidR="00773B92">
        <w:rPr>
          <w:rFonts w:ascii="Times New Roman" w:hAnsi="Times New Roman" w:cs="Times New Roman"/>
          <w:sz w:val="28"/>
          <w:szCs w:val="28"/>
        </w:rPr>
        <w:t xml:space="preserve"> Διοίκησης Επιχειρήσεων ή της Διαχείρισης Ανθρώπινων Πόρων</w:t>
      </w:r>
      <w:r w:rsidR="002962B3" w:rsidRPr="002962B3">
        <w:rPr>
          <w:rFonts w:ascii="Times New Roman" w:hAnsi="Times New Roman" w:cs="Times New Roman"/>
          <w:sz w:val="28"/>
          <w:szCs w:val="28"/>
        </w:rPr>
        <w:t xml:space="preserve"> </w:t>
      </w:r>
      <w:r w:rsidR="00AD5E1A">
        <w:rPr>
          <w:rFonts w:ascii="Times New Roman" w:hAnsi="Times New Roman" w:cs="Times New Roman"/>
          <w:sz w:val="28"/>
          <w:szCs w:val="28"/>
        </w:rPr>
        <w:t xml:space="preserve">άλλης Σχολής της </w:t>
      </w:r>
      <w:r w:rsidR="002962B3">
        <w:rPr>
          <w:rFonts w:ascii="Times New Roman" w:hAnsi="Times New Roman" w:cs="Times New Roman"/>
          <w:sz w:val="28"/>
          <w:szCs w:val="28"/>
        </w:rPr>
        <w:t>ημεδαπής ή της αλλοδαπής, που θα είναι αναγνωρισμένος από τον ΔΟΑΤΑΠ.</w:t>
      </w:r>
    </w:p>
    <w:p w14:paraId="1C9B5C66" w14:textId="669458BA" w:rsidR="00E86E35" w:rsidRDefault="00E86E35" w:rsidP="0060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--Άριστη γνώση </w:t>
      </w:r>
      <w:r w:rsidR="00E63408">
        <w:rPr>
          <w:rFonts w:ascii="Times New Roman" w:hAnsi="Times New Roman" w:cs="Times New Roman"/>
          <w:sz w:val="28"/>
          <w:szCs w:val="28"/>
        </w:rPr>
        <w:t>της αγγλικής</w:t>
      </w:r>
      <w:r>
        <w:rPr>
          <w:rFonts w:ascii="Times New Roman" w:hAnsi="Times New Roman" w:cs="Times New Roman"/>
          <w:sz w:val="28"/>
          <w:szCs w:val="28"/>
        </w:rPr>
        <w:t xml:space="preserve"> γλώσσας</w:t>
      </w:r>
      <w:r w:rsidR="002962B3">
        <w:rPr>
          <w:rFonts w:ascii="Times New Roman" w:hAnsi="Times New Roman" w:cs="Times New Roman"/>
          <w:sz w:val="28"/>
          <w:szCs w:val="28"/>
        </w:rPr>
        <w:t>.</w:t>
      </w:r>
    </w:p>
    <w:p w14:paraId="1DCCB583" w14:textId="3ED9D7C5" w:rsidR="008A3216" w:rsidRDefault="008A3216" w:rsidP="008A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--Πολύ καλή γνώση χειρισμού ηλεκτρονικού υπολογιστή (όπως αυτό θα δηλώνεται </w:t>
      </w:r>
      <w:r w:rsidR="00CB65C6">
        <w:rPr>
          <w:rFonts w:ascii="Times New Roman" w:hAnsi="Times New Roman" w:cs="Times New Roman"/>
          <w:sz w:val="28"/>
          <w:szCs w:val="28"/>
        </w:rPr>
        <w:t>με</w:t>
      </w:r>
      <w:r>
        <w:rPr>
          <w:rFonts w:ascii="Times New Roman" w:hAnsi="Times New Roman" w:cs="Times New Roman"/>
          <w:sz w:val="28"/>
          <w:szCs w:val="28"/>
        </w:rPr>
        <w:t xml:space="preserve"> υπεύθυνη δήλωση)</w:t>
      </w:r>
      <w:r w:rsidR="002962B3">
        <w:rPr>
          <w:rFonts w:ascii="Times New Roman" w:hAnsi="Times New Roman" w:cs="Times New Roman"/>
          <w:sz w:val="28"/>
          <w:szCs w:val="28"/>
        </w:rPr>
        <w:t>.</w:t>
      </w:r>
    </w:p>
    <w:p w14:paraId="463775AF" w14:textId="58AAA199" w:rsidR="002962B3" w:rsidRDefault="002962B3" w:rsidP="008A32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6616C" w14:textId="77777777" w:rsidR="002962B3" w:rsidRDefault="002962B3" w:rsidP="008A32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E8597" w14:textId="77777777" w:rsidR="008A3216" w:rsidRPr="00BE4CF3" w:rsidRDefault="008A3216" w:rsidP="008A32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78135" w14:textId="365104B2" w:rsidR="008A3216" w:rsidRPr="008A3216" w:rsidRDefault="00A3431E" w:rsidP="008A32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Β</w:t>
      </w:r>
      <w:r w:rsidR="008A3216" w:rsidRPr="008A3216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="008A3216">
        <w:rPr>
          <w:rFonts w:ascii="Times New Roman" w:hAnsi="Times New Roman" w:cs="Times New Roman"/>
          <w:b/>
          <w:bCs/>
          <w:sz w:val="28"/>
          <w:szCs w:val="28"/>
        </w:rPr>
        <w:t>ΜΟΡΙΟΔΟΤΟΥΜΕΝΑ ΚΡΙΤΗΡΙΑ</w:t>
      </w:r>
    </w:p>
    <w:p w14:paraId="2CB6ABF3" w14:textId="4E8A3934" w:rsidR="00E86E35" w:rsidRDefault="00E86E35" w:rsidP="0060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--Αποδεδειγμένες διοικητικές ικανότητες</w:t>
      </w:r>
      <w:r w:rsidR="00246AC0">
        <w:rPr>
          <w:rFonts w:ascii="Times New Roman" w:hAnsi="Times New Roman" w:cs="Times New Roman"/>
          <w:sz w:val="28"/>
          <w:szCs w:val="28"/>
        </w:rPr>
        <w:t xml:space="preserve"> και εμπειρία στη διαχείριση ανθρωπίνων πόρων</w:t>
      </w:r>
      <w:r w:rsidR="00773B92">
        <w:rPr>
          <w:rFonts w:ascii="Times New Roman" w:hAnsi="Times New Roman" w:cs="Times New Roman"/>
          <w:sz w:val="28"/>
          <w:szCs w:val="28"/>
        </w:rPr>
        <w:t xml:space="preserve"> (αποδεικνύεται ενδεικτικά από την κατοχή θέσης ευθύνης σε νομική υπηρεσία, </w:t>
      </w:r>
      <w:r w:rsidR="008A3216">
        <w:rPr>
          <w:rFonts w:ascii="Times New Roman" w:hAnsi="Times New Roman" w:cs="Times New Roman"/>
          <w:sz w:val="28"/>
          <w:szCs w:val="28"/>
        </w:rPr>
        <w:t xml:space="preserve"> </w:t>
      </w:r>
      <w:r w:rsidR="00780EDB">
        <w:rPr>
          <w:rFonts w:ascii="Times New Roman" w:hAnsi="Times New Roman" w:cs="Times New Roman"/>
          <w:sz w:val="28"/>
          <w:szCs w:val="28"/>
        </w:rPr>
        <w:t xml:space="preserve">θέσης κυβερνητικού στελέχους ή στελέχους ΟΤΑ, </w:t>
      </w:r>
      <w:r w:rsidR="00773B92">
        <w:rPr>
          <w:rFonts w:ascii="Times New Roman" w:hAnsi="Times New Roman" w:cs="Times New Roman"/>
          <w:sz w:val="28"/>
          <w:szCs w:val="28"/>
        </w:rPr>
        <w:t>θέσης διαχειριστή πολυπρόσωπης δικηγορικής εταιρείας, συμμετοχή στη διοίκηση ΝΠΔΔ, Ιδρύματος ή άλλου ΝΠΙΔ του ευρύτερου δημόσιου τομέα</w:t>
      </w:r>
      <w:r w:rsidR="00AD5E1A">
        <w:rPr>
          <w:rFonts w:ascii="Times New Roman" w:hAnsi="Times New Roman" w:cs="Times New Roman"/>
          <w:sz w:val="28"/>
          <w:szCs w:val="28"/>
        </w:rPr>
        <w:t>, επιτηδειότητα στη χρήση ψηφιακών τεχνολογιών</w:t>
      </w:r>
      <w:r w:rsidR="00773B92">
        <w:rPr>
          <w:rFonts w:ascii="Times New Roman" w:hAnsi="Times New Roman" w:cs="Times New Roman"/>
          <w:sz w:val="28"/>
          <w:szCs w:val="28"/>
        </w:rPr>
        <w:t xml:space="preserve">) </w:t>
      </w:r>
      <w:r w:rsidR="008A3216">
        <w:rPr>
          <w:rFonts w:ascii="Times New Roman" w:hAnsi="Times New Roman" w:cs="Times New Roman"/>
          <w:sz w:val="28"/>
          <w:szCs w:val="28"/>
        </w:rPr>
        <w:t xml:space="preserve">(0 έως </w:t>
      </w:r>
      <w:r w:rsidR="00ED06D3" w:rsidRPr="00ED06D3">
        <w:rPr>
          <w:rFonts w:ascii="Times New Roman" w:hAnsi="Times New Roman" w:cs="Times New Roman"/>
          <w:sz w:val="28"/>
          <w:szCs w:val="28"/>
        </w:rPr>
        <w:t>20</w:t>
      </w:r>
      <w:r w:rsidR="008A3216">
        <w:rPr>
          <w:rFonts w:ascii="Times New Roman" w:hAnsi="Times New Roman" w:cs="Times New Roman"/>
          <w:sz w:val="28"/>
          <w:szCs w:val="28"/>
        </w:rPr>
        <w:t xml:space="preserve"> μόρια)</w:t>
      </w:r>
      <w:r w:rsidR="003F2E33">
        <w:rPr>
          <w:rFonts w:ascii="Times New Roman" w:hAnsi="Times New Roman" w:cs="Times New Roman"/>
          <w:sz w:val="28"/>
          <w:szCs w:val="28"/>
        </w:rPr>
        <w:t>.</w:t>
      </w:r>
    </w:p>
    <w:p w14:paraId="70D96A95" w14:textId="799BD374" w:rsidR="00E86E35" w:rsidRDefault="00E86E35" w:rsidP="0060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8A3216">
        <w:rPr>
          <w:rFonts w:ascii="Times New Roman" w:hAnsi="Times New Roman" w:cs="Times New Roman"/>
          <w:sz w:val="28"/>
          <w:szCs w:val="28"/>
        </w:rPr>
        <w:t xml:space="preserve"> Αποδεδειγμένη γ</w:t>
      </w:r>
      <w:r>
        <w:rPr>
          <w:rFonts w:ascii="Times New Roman" w:hAnsi="Times New Roman" w:cs="Times New Roman"/>
          <w:sz w:val="28"/>
          <w:szCs w:val="28"/>
        </w:rPr>
        <w:t xml:space="preserve">νώση του Κώδικα Δικηγόρων και του Κώδικα Δεοντολογίας Δικηγορικού Λειτουργήματος </w:t>
      </w:r>
      <w:r w:rsidR="00BE3913">
        <w:rPr>
          <w:rFonts w:ascii="Times New Roman" w:hAnsi="Times New Roman" w:cs="Times New Roman"/>
          <w:sz w:val="28"/>
          <w:szCs w:val="28"/>
        </w:rPr>
        <w:t xml:space="preserve">(αποδεικνύεται ενδεικτικά από τη συμμετοχή σε πειθαρχικό τμήμα, στην επιτροπή εκκαθάρισης μητρώου, </w:t>
      </w:r>
      <w:r w:rsidR="00A736A4">
        <w:rPr>
          <w:rFonts w:ascii="Times New Roman" w:hAnsi="Times New Roman" w:cs="Times New Roman"/>
          <w:sz w:val="28"/>
          <w:szCs w:val="28"/>
        </w:rPr>
        <w:t xml:space="preserve">σε </w:t>
      </w:r>
      <w:r w:rsidR="00BE3913">
        <w:rPr>
          <w:rFonts w:ascii="Times New Roman" w:hAnsi="Times New Roman" w:cs="Times New Roman"/>
          <w:sz w:val="28"/>
          <w:szCs w:val="28"/>
        </w:rPr>
        <w:t>άλλες επιτροπές του συλλόγου, δημοσιεύσεις σε ζητήματα κώδικα δικηγόρων</w:t>
      </w:r>
      <w:r w:rsidR="00A736A4">
        <w:rPr>
          <w:rFonts w:ascii="Times New Roman" w:hAnsi="Times New Roman" w:cs="Times New Roman"/>
          <w:sz w:val="28"/>
          <w:szCs w:val="28"/>
        </w:rPr>
        <w:t>, διεξαγωγή δικών σε ζητήματα αμοιβών, εμμίσθων δικηγόρων ή ακύρωσης αποφάσεων πειθαρχικού συμβουλίου</w:t>
      </w:r>
      <w:r w:rsidR="00BE3913">
        <w:rPr>
          <w:rFonts w:ascii="Times New Roman" w:hAnsi="Times New Roman" w:cs="Times New Roman"/>
          <w:sz w:val="28"/>
          <w:szCs w:val="28"/>
        </w:rPr>
        <w:t xml:space="preserve">) </w:t>
      </w:r>
      <w:r w:rsidR="00D90E1F">
        <w:rPr>
          <w:rFonts w:ascii="Times New Roman" w:hAnsi="Times New Roman" w:cs="Times New Roman"/>
          <w:sz w:val="28"/>
          <w:szCs w:val="28"/>
        </w:rPr>
        <w:t xml:space="preserve">(0 έως </w:t>
      </w:r>
      <w:r w:rsidR="00B642E3">
        <w:rPr>
          <w:rFonts w:ascii="Times New Roman" w:hAnsi="Times New Roman" w:cs="Times New Roman"/>
          <w:sz w:val="28"/>
          <w:szCs w:val="28"/>
        </w:rPr>
        <w:t>15</w:t>
      </w:r>
      <w:r w:rsidR="00D90E1F">
        <w:rPr>
          <w:rFonts w:ascii="Times New Roman" w:hAnsi="Times New Roman" w:cs="Times New Roman"/>
          <w:sz w:val="28"/>
          <w:szCs w:val="28"/>
        </w:rPr>
        <w:t xml:space="preserve"> μόρια)</w:t>
      </w:r>
      <w:r w:rsidR="003F2E33">
        <w:rPr>
          <w:rFonts w:ascii="Times New Roman" w:hAnsi="Times New Roman" w:cs="Times New Roman"/>
          <w:sz w:val="28"/>
          <w:szCs w:val="28"/>
        </w:rPr>
        <w:t>.</w:t>
      </w:r>
    </w:p>
    <w:p w14:paraId="5432B308" w14:textId="041CEAC6" w:rsidR="00B642E3" w:rsidRDefault="00D90E1F" w:rsidP="00D90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Διδακτορικός τίτλος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Νομικής Σχολής της ημεδαπής ή της αλλοδαπής, που θα είναι αναγνωρισμένος από τον ΔΟΑΤΑΠ</w:t>
      </w:r>
      <w:r w:rsidR="00A3431E">
        <w:rPr>
          <w:rFonts w:ascii="Times New Roman" w:hAnsi="Times New Roman" w:cs="Times New Roman"/>
          <w:sz w:val="28"/>
          <w:szCs w:val="28"/>
        </w:rPr>
        <w:t xml:space="preserve"> στο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1FF">
        <w:rPr>
          <w:rFonts w:ascii="Times New Roman" w:hAnsi="Times New Roman" w:cs="Times New Roman"/>
          <w:sz w:val="28"/>
          <w:szCs w:val="28"/>
        </w:rPr>
        <w:t>γνωστικό πεδίο του Διοικητικού Δικαίου, του Εργατικού Δικαίου, του Αστικού Δικαίου, του Ευρωπαϊκού/</w:t>
      </w:r>
      <w:proofErr w:type="spellStart"/>
      <w:r w:rsidR="009161FF">
        <w:rPr>
          <w:rFonts w:ascii="Times New Roman" w:hAnsi="Times New Roman" w:cs="Times New Roman"/>
          <w:sz w:val="28"/>
          <w:szCs w:val="28"/>
        </w:rPr>
        <w:t>Ενωσιακού</w:t>
      </w:r>
      <w:proofErr w:type="spellEnd"/>
      <w:r w:rsidR="009161FF">
        <w:rPr>
          <w:rFonts w:ascii="Times New Roman" w:hAnsi="Times New Roman" w:cs="Times New Roman"/>
          <w:sz w:val="28"/>
          <w:szCs w:val="28"/>
        </w:rPr>
        <w:t xml:space="preserve"> Δικαίου</w:t>
      </w:r>
      <w:r w:rsidR="00C773D9">
        <w:rPr>
          <w:rFonts w:ascii="Times New Roman" w:hAnsi="Times New Roman" w:cs="Times New Roman"/>
          <w:sz w:val="28"/>
          <w:szCs w:val="28"/>
        </w:rPr>
        <w:t>, του Εμπορικού Δικαίου του Ποινικού Δικαίου</w:t>
      </w:r>
      <w:r w:rsidR="0091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 έως 1</w:t>
      </w:r>
      <w:r w:rsidR="00B642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μόρια)</w:t>
      </w:r>
      <w:r w:rsidR="003F2E33">
        <w:rPr>
          <w:rFonts w:ascii="Times New Roman" w:hAnsi="Times New Roman" w:cs="Times New Roman"/>
          <w:sz w:val="28"/>
          <w:szCs w:val="28"/>
        </w:rPr>
        <w:t>.</w:t>
      </w:r>
    </w:p>
    <w:p w14:paraId="256450DA" w14:textId="1C6D526E" w:rsidR="00B642E3" w:rsidRDefault="00B642E3" w:rsidP="00D90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B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Άριστη γνώση δεύτερης ξένης γλώσσας ( 0 έως </w:t>
      </w:r>
      <w:r w:rsidR="003F2E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μόρια) </w:t>
      </w:r>
      <w:r w:rsidR="00CB65C6">
        <w:rPr>
          <w:rFonts w:ascii="Times New Roman" w:hAnsi="Times New Roman" w:cs="Times New Roman"/>
          <w:sz w:val="28"/>
          <w:szCs w:val="28"/>
        </w:rPr>
        <w:t xml:space="preserve">και τρίτης ξένης γλώσσας (0 έως </w:t>
      </w:r>
      <w:r w:rsidR="003F2E33">
        <w:rPr>
          <w:rFonts w:ascii="Times New Roman" w:hAnsi="Times New Roman" w:cs="Times New Roman"/>
          <w:sz w:val="28"/>
          <w:szCs w:val="28"/>
        </w:rPr>
        <w:t>2</w:t>
      </w:r>
      <w:r w:rsidR="00CB65C6">
        <w:rPr>
          <w:rFonts w:ascii="Times New Roman" w:hAnsi="Times New Roman" w:cs="Times New Roman"/>
          <w:sz w:val="28"/>
          <w:szCs w:val="28"/>
        </w:rPr>
        <w:t xml:space="preserve"> μόρια)</w:t>
      </w:r>
      <w:r w:rsidR="003F2E33">
        <w:rPr>
          <w:rFonts w:ascii="Times New Roman" w:hAnsi="Times New Roman" w:cs="Times New Roman"/>
          <w:sz w:val="28"/>
          <w:szCs w:val="28"/>
        </w:rPr>
        <w:t>.</w:t>
      </w:r>
    </w:p>
    <w:p w14:paraId="5ECEE895" w14:textId="27C170BC" w:rsidR="003F2E33" w:rsidRDefault="003F2E33" w:rsidP="00D90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--Κατοχή τίτλου </w:t>
      </w:r>
      <w:r>
        <w:rPr>
          <w:rFonts w:ascii="Times New Roman" w:hAnsi="Times New Roman" w:cs="Times New Roman"/>
          <w:sz w:val="28"/>
          <w:szCs w:val="28"/>
          <w:lang w:val="en-US"/>
        </w:rPr>
        <w:t>ECDL</w:t>
      </w:r>
      <w:r w:rsidRPr="003F2E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Εμπειρία σε πρακτική ενασχόληση με τη Νομική Πληροφορική (0 έως 5 μόρια).</w:t>
      </w:r>
    </w:p>
    <w:p w14:paraId="430EA4E7" w14:textId="4DB76B16" w:rsidR="00ED06D3" w:rsidRPr="003F2E33" w:rsidRDefault="00ED06D3" w:rsidP="00D90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--Συνολική εκτίμηση της προσωπικότητας του υποψηφίου και της ικανότητάς του να ανταποκριθεί στα καθήκοντα του Γενικού Διευθυντή (0 έως 5 μόρια)</w:t>
      </w:r>
    </w:p>
    <w:p w14:paraId="419E9A10" w14:textId="5D2DE586" w:rsidR="00A3431E" w:rsidRDefault="00A3431E" w:rsidP="001C44F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4CB1CBF" w14:textId="166DAB08" w:rsidR="00A3431E" w:rsidRPr="00A3431E" w:rsidRDefault="00A3431E" w:rsidP="001C44F5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31E">
        <w:rPr>
          <w:rFonts w:ascii="Times New Roman" w:hAnsi="Times New Roman" w:cs="Times New Roman"/>
          <w:b/>
          <w:bCs/>
          <w:sz w:val="28"/>
          <w:szCs w:val="28"/>
        </w:rPr>
        <w:t>Γ] ΛΟΙΠΑ ΘΕΜΑΤΑ</w:t>
      </w:r>
    </w:p>
    <w:p w14:paraId="4EB2E859" w14:textId="523475F8" w:rsidR="001C44F5" w:rsidRDefault="001C44F5" w:rsidP="001C44F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--Ο υποψήφιος, που έχει καταρτίσει σύμβαση έμμισθης εντολής με οποιανδήποτε εντολέα δημοσίου ή ιδιωτικού φορέα, ή διατηρεί οποιαδήποτε άλλη έμμισθη σχέση, </w:t>
      </w:r>
      <w:r w:rsidR="00246AC0">
        <w:rPr>
          <w:rFonts w:ascii="Times New Roman" w:hAnsi="Times New Roman" w:cs="Times New Roman"/>
          <w:sz w:val="28"/>
          <w:szCs w:val="28"/>
        </w:rPr>
        <w:t xml:space="preserve">ή έχει εκλεγεί ως μέλος του Διοικητικού Συμβουλίου του Δικηγορικού Συλλόγου Αθηνών, </w:t>
      </w:r>
      <w:r>
        <w:rPr>
          <w:rFonts w:ascii="Times New Roman" w:hAnsi="Times New Roman" w:cs="Times New Roman"/>
          <w:sz w:val="28"/>
          <w:szCs w:val="28"/>
        </w:rPr>
        <w:t>θα υποβάλει υπεύθυνη δήλωση ότι, αν επιλεγεί, θα παραιτηθεί πριν από το διορισμό του</w:t>
      </w:r>
      <w:r w:rsidR="001A14AA">
        <w:rPr>
          <w:rFonts w:ascii="Times New Roman" w:hAnsi="Times New Roman" w:cs="Times New Roman"/>
          <w:sz w:val="28"/>
          <w:szCs w:val="28"/>
        </w:rPr>
        <w:t>.</w:t>
      </w:r>
    </w:p>
    <w:p w14:paraId="7F16BE92" w14:textId="0CE0E654" w:rsidR="00E86E35" w:rsidRDefault="00246AC0" w:rsidP="00692D05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</w:t>
      </w:r>
      <w:r w:rsidR="00692D05">
        <w:rPr>
          <w:rFonts w:ascii="Times New Roman" w:hAnsi="Times New Roman" w:cs="Times New Roman"/>
          <w:sz w:val="28"/>
          <w:szCs w:val="28"/>
        </w:rPr>
        <w:t>Ο διορισμός του Γενικού Διευθυντή θα γίνει για πενταετή θητεία.</w:t>
      </w:r>
    </w:p>
    <w:p w14:paraId="76B9A4C1" w14:textId="2F0209D6" w:rsidR="00E86E35" w:rsidRPr="0083310B" w:rsidRDefault="001A14AA" w:rsidP="00E86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E86E35">
        <w:rPr>
          <w:rFonts w:ascii="Times New Roman" w:hAnsi="Times New Roman" w:cs="Times New Roman"/>
          <w:sz w:val="28"/>
          <w:szCs w:val="28"/>
        </w:rPr>
        <w:t>Οι ενδιαφερόμενοι πρέπει να καταθέσουν την αίτηση</w:t>
      </w:r>
      <w:r w:rsidR="00EA7D62">
        <w:rPr>
          <w:rFonts w:ascii="Times New Roman" w:hAnsi="Times New Roman" w:cs="Times New Roman"/>
          <w:sz w:val="28"/>
          <w:szCs w:val="28"/>
        </w:rPr>
        <w:t xml:space="preserve">, το βιογραφικό τους </w:t>
      </w:r>
      <w:r w:rsidR="00EA7D62" w:rsidRPr="00A3431E">
        <w:rPr>
          <w:rFonts w:ascii="Times New Roman" w:hAnsi="Times New Roman" w:cs="Times New Roman"/>
          <w:sz w:val="28"/>
          <w:szCs w:val="28"/>
        </w:rPr>
        <w:t>σημείωμα</w:t>
      </w:r>
      <w:r w:rsidR="00E86E35" w:rsidRPr="00A3431E">
        <w:rPr>
          <w:rFonts w:ascii="Times New Roman" w:hAnsi="Times New Roman" w:cs="Times New Roman"/>
          <w:sz w:val="28"/>
          <w:szCs w:val="28"/>
        </w:rPr>
        <w:t xml:space="preserve"> και τα λοιπά έγγραφα</w:t>
      </w:r>
      <w:r w:rsidRPr="00A3431E">
        <w:rPr>
          <w:rFonts w:ascii="Times New Roman" w:hAnsi="Times New Roman" w:cs="Times New Roman"/>
          <w:sz w:val="28"/>
          <w:szCs w:val="28"/>
        </w:rPr>
        <w:t>, μεταξύ των οποίων και συστατικές επιστολές,</w:t>
      </w:r>
      <w:r w:rsidR="005A65AF" w:rsidRPr="00A3431E">
        <w:rPr>
          <w:rFonts w:ascii="Times New Roman" w:hAnsi="Times New Roman" w:cs="Times New Roman"/>
          <w:sz w:val="28"/>
          <w:szCs w:val="28"/>
        </w:rPr>
        <w:t xml:space="preserve"> </w:t>
      </w:r>
      <w:r w:rsidR="006111EA" w:rsidRPr="00A3431E">
        <w:rPr>
          <w:rFonts w:ascii="Times New Roman" w:hAnsi="Times New Roman" w:cs="Times New Roman"/>
          <w:sz w:val="28"/>
          <w:szCs w:val="28"/>
        </w:rPr>
        <w:t xml:space="preserve">όλες τις εργάσιμες ημέρες και ώρες (Δευτέρα έως Παρασκευή από τις 8πμ έως τις 3μμ) </w:t>
      </w:r>
      <w:r w:rsidR="005A65AF" w:rsidRPr="00A3431E">
        <w:rPr>
          <w:rFonts w:ascii="Times New Roman" w:hAnsi="Times New Roman" w:cs="Times New Roman"/>
          <w:sz w:val="28"/>
          <w:szCs w:val="28"/>
        </w:rPr>
        <w:t xml:space="preserve">έως την  </w:t>
      </w:r>
      <w:r w:rsidR="002962B3">
        <w:rPr>
          <w:rFonts w:ascii="Times New Roman" w:hAnsi="Times New Roman" w:cs="Times New Roman"/>
          <w:sz w:val="28"/>
          <w:szCs w:val="28"/>
        </w:rPr>
        <w:t>21</w:t>
      </w:r>
      <w:r w:rsidR="002336C0" w:rsidRPr="00A3431E">
        <w:rPr>
          <w:rFonts w:ascii="Times New Roman" w:hAnsi="Times New Roman" w:cs="Times New Roman"/>
          <w:sz w:val="28"/>
          <w:szCs w:val="28"/>
        </w:rPr>
        <w:t>η</w:t>
      </w:r>
      <w:r w:rsidR="005A65AF">
        <w:rPr>
          <w:rFonts w:ascii="Times New Roman" w:hAnsi="Times New Roman" w:cs="Times New Roman"/>
          <w:sz w:val="28"/>
          <w:szCs w:val="28"/>
        </w:rPr>
        <w:t xml:space="preserve">  </w:t>
      </w:r>
      <w:r w:rsidR="00BB7094">
        <w:rPr>
          <w:rFonts w:ascii="Times New Roman" w:hAnsi="Times New Roman" w:cs="Times New Roman"/>
          <w:sz w:val="28"/>
          <w:szCs w:val="28"/>
        </w:rPr>
        <w:t>Οκτω</w:t>
      </w:r>
      <w:r w:rsidR="005A65AF">
        <w:rPr>
          <w:rFonts w:ascii="Times New Roman" w:hAnsi="Times New Roman" w:cs="Times New Roman"/>
          <w:sz w:val="28"/>
          <w:szCs w:val="28"/>
        </w:rPr>
        <w:t>βρίου 2022  στο γραφείο του Γενικού Διευθυντή του Δικηγορικού Συλλόγου Αθηνών, στον 5</w:t>
      </w:r>
      <w:r w:rsidR="005A65AF" w:rsidRPr="005A65A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5A65AF">
        <w:rPr>
          <w:rFonts w:ascii="Times New Roman" w:hAnsi="Times New Roman" w:cs="Times New Roman"/>
          <w:sz w:val="28"/>
          <w:szCs w:val="28"/>
        </w:rPr>
        <w:t xml:space="preserve"> όροφο </w:t>
      </w:r>
      <w:r w:rsidR="00E7252C">
        <w:rPr>
          <w:rFonts w:ascii="Times New Roman" w:hAnsi="Times New Roman" w:cs="Times New Roman"/>
          <w:sz w:val="28"/>
          <w:szCs w:val="28"/>
        </w:rPr>
        <w:t>των γραφείων του κτιρίου της οδού Ακαδημίας 60 στην Αθήνα</w:t>
      </w:r>
      <w:r w:rsidR="00E7252C" w:rsidRPr="0083310B">
        <w:rPr>
          <w:rFonts w:ascii="Times New Roman" w:hAnsi="Times New Roman" w:cs="Times New Roman"/>
          <w:sz w:val="28"/>
          <w:szCs w:val="28"/>
        </w:rPr>
        <w:t>.</w:t>
      </w:r>
      <w:r w:rsidR="002332F7" w:rsidRPr="0083310B">
        <w:rPr>
          <w:rFonts w:ascii="Times New Roman" w:hAnsi="Times New Roman" w:cs="Times New Roman"/>
          <w:sz w:val="28"/>
          <w:szCs w:val="28"/>
        </w:rPr>
        <w:t xml:space="preserve"> Έγγραφα που θα προσκομισθούν σε μεταγενέστερη ημερομηνία, τα οποία δεν θα είναι διευκρινιστικά ή επεξηγηματικά των ήδη κατατεθειμένων δεν θα λαμβάνονται υπόψιν.</w:t>
      </w:r>
    </w:p>
    <w:p w14:paraId="79894792" w14:textId="39B0FF6E" w:rsidR="00E7252C" w:rsidRDefault="001A14AA" w:rsidP="00E86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E7252C">
        <w:rPr>
          <w:rFonts w:ascii="Times New Roman" w:hAnsi="Times New Roman" w:cs="Times New Roman"/>
          <w:sz w:val="28"/>
          <w:szCs w:val="28"/>
        </w:rPr>
        <w:t xml:space="preserve">Η επιλογή του Γενικού Διευθυντή θα γίνει </w:t>
      </w:r>
      <w:r w:rsidR="002F7850">
        <w:rPr>
          <w:rFonts w:ascii="Times New Roman" w:hAnsi="Times New Roman" w:cs="Times New Roman"/>
          <w:sz w:val="28"/>
          <w:szCs w:val="28"/>
        </w:rPr>
        <w:t xml:space="preserve">από το Διοικητικό Συμβούλιο του Δικηγορικού Συλλόγου Αθηνών, με εισήγηση </w:t>
      </w:r>
      <w:r w:rsidR="00E7252C">
        <w:rPr>
          <w:rFonts w:ascii="Times New Roman" w:hAnsi="Times New Roman" w:cs="Times New Roman"/>
          <w:sz w:val="28"/>
          <w:szCs w:val="28"/>
        </w:rPr>
        <w:t>τη</w:t>
      </w:r>
      <w:r w:rsidR="002F7850">
        <w:rPr>
          <w:rFonts w:ascii="Times New Roman" w:hAnsi="Times New Roman" w:cs="Times New Roman"/>
          <w:sz w:val="28"/>
          <w:szCs w:val="28"/>
        </w:rPr>
        <w:t>ς</w:t>
      </w:r>
      <w:r w:rsidR="00E7252C">
        <w:rPr>
          <w:rFonts w:ascii="Times New Roman" w:hAnsi="Times New Roman" w:cs="Times New Roman"/>
          <w:sz w:val="28"/>
          <w:szCs w:val="28"/>
        </w:rPr>
        <w:t xml:space="preserve"> προβλεπόμενη</w:t>
      </w:r>
      <w:r w:rsidR="002F7850">
        <w:rPr>
          <w:rFonts w:ascii="Times New Roman" w:hAnsi="Times New Roman" w:cs="Times New Roman"/>
          <w:sz w:val="28"/>
          <w:szCs w:val="28"/>
        </w:rPr>
        <w:t>ς</w:t>
      </w:r>
      <w:r w:rsidR="00E7252C">
        <w:rPr>
          <w:rFonts w:ascii="Times New Roman" w:hAnsi="Times New Roman" w:cs="Times New Roman"/>
          <w:sz w:val="28"/>
          <w:szCs w:val="28"/>
        </w:rPr>
        <w:t xml:space="preserve"> στο άρθρο 3 παρ. 3 του Οργανισμού</w:t>
      </w:r>
      <w:r w:rsidR="00E7252C" w:rsidRPr="00E7252C">
        <w:rPr>
          <w:rFonts w:ascii="Times New Roman" w:hAnsi="Times New Roman" w:cs="Times New Roman"/>
          <w:sz w:val="28"/>
          <w:szCs w:val="28"/>
        </w:rPr>
        <w:t xml:space="preserve"> </w:t>
      </w:r>
      <w:r w:rsidR="00E7252C">
        <w:rPr>
          <w:rFonts w:ascii="Times New Roman" w:hAnsi="Times New Roman" w:cs="Times New Roman"/>
          <w:sz w:val="28"/>
          <w:szCs w:val="28"/>
        </w:rPr>
        <w:t>του Δικηγορικού Συλλόγου Αθηνών πενταμελ</w:t>
      </w:r>
      <w:r w:rsidR="002F7850">
        <w:rPr>
          <w:rFonts w:ascii="Times New Roman" w:hAnsi="Times New Roman" w:cs="Times New Roman"/>
          <w:sz w:val="28"/>
          <w:szCs w:val="28"/>
        </w:rPr>
        <w:t>ούς</w:t>
      </w:r>
      <w:r w:rsidR="00E7252C">
        <w:rPr>
          <w:rFonts w:ascii="Times New Roman" w:hAnsi="Times New Roman" w:cs="Times New Roman"/>
          <w:sz w:val="28"/>
          <w:szCs w:val="28"/>
        </w:rPr>
        <w:t xml:space="preserve"> Επιτροπή</w:t>
      </w:r>
      <w:r w:rsidR="002F7850">
        <w:rPr>
          <w:rFonts w:ascii="Times New Roman" w:hAnsi="Times New Roman" w:cs="Times New Roman"/>
          <w:sz w:val="28"/>
          <w:szCs w:val="28"/>
        </w:rPr>
        <w:t>ς</w:t>
      </w:r>
      <w:r w:rsidR="00E7252C">
        <w:rPr>
          <w:rFonts w:ascii="Times New Roman" w:hAnsi="Times New Roman" w:cs="Times New Roman"/>
          <w:sz w:val="28"/>
          <w:szCs w:val="28"/>
        </w:rPr>
        <w:t>, που αποτελείται από τέσσερα μέλη του Διοικητικού Συμβουλίου του Δικηγορικού Συλλόγου Αθηνών</w:t>
      </w:r>
      <w:r w:rsidR="00EA7D62">
        <w:rPr>
          <w:rFonts w:ascii="Times New Roman" w:hAnsi="Times New Roman" w:cs="Times New Roman"/>
          <w:sz w:val="28"/>
          <w:szCs w:val="28"/>
        </w:rPr>
        <w:t xml:space="preserve">, που </w:t>
      </w:r>
      <w:r w:rsidR="00A3431E">
        <w:rPr>
          <w:rFonts w:ascii="Times New Roman" w:hAnsi="Times New Roman" w:cs="Times New Roman"/>
          <w:sz w:val="28"/>
          <w:szCs w:val="28"/>
        </w:rPr>
        <w:t>έχουν επιλεγεί</w:t>
      </w:r>
      <w:r w:rsidR="00EA7D62">
        <w:rPr>
          <w:rFonts w:ascii="Times New Roman" w:hAnsi="Times New Roman" w:cs="Times New Roman"/>
          <w:sz w:val="28"/>
          <w:szCs w:val="28"/>
        </w:rPr>
        <w:t xml:space="preserve"> με κλήρωση</w:t>
      </w:r>
      <w:r w:rsidR="00E7252C">
        <w:rPr>
          <w:rFonts w:ascii="Times New Roman" w:hAnsi="Times New Roman" w:cs="Times New Roman"/>
          <w:sz w:val="28"/>
          <w:szCs w:val="28"/>
        </w:rPr>
        <w:t xml:space="preserve"> και τον Πρόεδρο αυτού ως Προέδρου της Επιτροπής.</w:t>
      </w:r>
    </w:p>
    <w:p w14:paraId="52C280FF" w14:textId="1919D0EE" w:rsidR="00B22CD3" w:rsidRDefault="001A14AA" w:rsidP="00E86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BB7094">
        <w:rPr>
          <w:rFonts w:ascii="Times New Roman" w:hAnsi="Times New Roman" w:cs="Times New Roman"/>
          <w:sz w:val="28"/>
          <w:szCs w:val="28"/>
        </w:rPr>
        <w:t xml:space="preserve">Η </w:t>
      </w:r>
      <w:r w:rsidR="00BB7094" w:rsidRPr="00A3431E">
        <w:rPr>
          <w:rFonts w:ascii="Times New Roman" w:hAnsi="Times New Roman" w:cs="Times New Roman"/>
          <w:sz w:val="28"/>
          <w:szCs w:val="28"/>
        </w:rPr>
        <w:t>Επιτροπή</w:t>
      </w:r>
      <w:r w:rsidR="004C5CC9">
        <w:rPr>
          <w:rFonts w:ascii="Times New Roman" w:hAnsi="Times New Roman" w:cs="Times New Roman"/>
          <w:sz w:val="28"/>
          <w:szCs w:val="28"/>
        </w:rPr>
        <w:t xml:space="preserve"> </w:t>
      </w:r>
      <w:r w:rsidR="00BB7094" w:rsidRPr="00A3431E">
        <w:rPr>
          <w:rFonts w:ascii="Times New Roman" w:hAnsi="Times New Roman" w:cs="Times New Roman"/>
          <w:sz w:val="28"/>
          <w:szCs w:val="28"/>
        </w:rPr>
        <w:t>θα επιλέξει μεταξύ των</w:t>
      </w:r>
      <w:r w:rsidR="00B22CD3" w:rsidRPr="00A3431E">
        <w:rPr>
          <w:rFonts w:ascii="Times New Roman" w:hAnsi="Times New Roman" w:cs="Times New Roman"/>
          <w:sz w:val="28"/>
          <w:szCs w:val="28"/>
        </w:rPr>
        <w:t xml:space="preserve"> υποψ</w:t>
      </w:r>
      <w:r w:rsidR="00BB7094" w:rsidRPr="00A3431E">
        <w:rPr>
          <w:rFonts w:ascii="Times New Roman" w:hAnsi="Times New Roman" w:cs="Times New Roman"/>
          <w:sz w:val="28"/>
          <w:szCs w:val="28"/>
        </w:rPr>
        <w:t>η</w:t>
      </w:r>
      <w:r w:rsidR="00B22CD3" w:rsidRPr="00A3431E">
        <w:rPr>
          <w:rFonts w:ascii="Times New Roman" w:hAnsi="Times New Roman" w:cs="Times New Roman"/>
          <w:sz w:val="28"/>
          <w:szCs w:val="28"/>
        </w:rPr>
        <w:t>φ</w:t>
      </w:r>
      <w:r w:rsidR="00BB7094" w:rsidRPr="00A3431E">
        <w:rPr>
          <w:rFonts w:ascii="Times New Roman" w:hAnsi="Times New Roman" w:cs="Times New Roman"/>
          <w:sz w:val="28"/>
          <w:szCs w:val="28"/>
        </w:rPr>
        <w:t>ίων τους δ</w:t>
      </w:r>
      <w:r w:rsidR="00A3431E" w:rsidRPr="00A3431E">
        <w:rPr>
          <w:rFonts w:ascii="Times New Roman" w:hAnsi="Times New Roman" w:cs="Times New Roman"/>
          <w:sz w:val="28"/>
          <w:szCs w:val="28"/>
        </w:rPr>
        <w:t>εκαπέντε</w:t>
      </w:r>
      <w:r w:rsidR="00BB7094" w:rsidRPr="00A3431E">
        <w:rPr>
          <w:rFonts w:ascii="Times New Roman" w:hAnsi="Times New Roman" w:cs="Times New Roman"/>
          <w:sz w:val="28"/>
          <w:szCs w:val="28"/>
        </w:rPr>
        <w:t xml:space="preserve"> (1</w:t>
      </w:r>
      <w:r w:rsidR="00A3431E" w:rsidRPr="00A3431E">
        <w:rPr>
          <w:rFonts w:ascii="Times New Roman" w:hAnsi="Times New Roman" w:cs="Times New Roman"/>
          <w:sz w:val="28"/>
          <w:szCs w:val="28"/>
        </w:rPr>
        <w:t>5</w:t>
      </w:r>
      <w:r w:rsidR="00BB7094" w:rsidRPr="00A3431E">
        <w:rPr>
          <w:rFonts w:ascii="Times New Roman" w:hAnsi="Times New Roman" w:cs="Times New Roman"/>
          <w:sz w:val="28"/>
          <w:szCs w:val="28"/>
        </w:rPr>
        <w:t>) επικρατέστερους</w:t>
      </w:r>
      <w:r w:rsidR="006111EA" w:rsidRPr="00A3431E">
        <w:rPr>
          <w:rFonts w:ascii="Times New Roman" w:hAnsi="Times New Roman" w:cs="Times New Roman"/>
          <w:sz w:val="28"/>
          <w:szCs w:val="28"/>
        </w:rPr>
        <w:t xml:space="preserve"> βάσει του φακέλου υποψηφιότητας</w:t>
      </w:r>
      <w:r w:rsidR="00BB7094" w:rsidRPr="00A3431E">
        <w:rPr>
          <w:rFonts w:ascii="Times New Roman" w:hAnsi="Times New Roman" w:cs="Times New Roman"/>
          <w:sz w:val="28"/>
          <w:szCs w:val="28"/>
        </w:rPr>
        <w:t>, οι οποίοι</w:t>
      </w:r>
      <w:r w:rsidR="00B22CD3" w:rsidRPr="00A3431E">
        <w:rPr>
          <w:rFonts w:ascii="Times New Roman" w:hAnsi="Times New Roman" w:cs="Times New Roman"/>
          <w:sz w:val="28"/>
          <w:szCs w:val="28"/>
        </w:rPr>
        <w:t xml:space="preserve"> θα κληθούν</w:t>
      </w:r>
      <w:r w:rsidR="006111EA" w:rsidRPr="00A3431E">
        <w:rPr>
          <w:rFonts w:ascii="Times New Roman" w:hAnsi="Times New Roman" w:cs="Times New Roman"/>
          <w:sz w:val="28"/>
          <w:szCs w:val="28"/>
        </w:rPr>
        <w:t xml:space="preserve"> ενώπι</w:t>
      </w:r>
      <w:r w:rsidR="00A3431E" w:rsidRPr="00A3431E">
        <w:rPr>
          <w:rFonts w:ascii="Times New Roman" w:hAnsi="Times New Roman" w:cs="Times New Roman"/>
          <w:sz w:val="28"/>
          <w:szCs w:val="28"/>
        </w:rPr>
        <w:t>ο</w:t>
      </w:r>
      <w:r w:rsidR="006111EA" w:rsidRPr="00A3431E">
        <w:rPr>
          <w:rFonts w:ascii="Times New Roman" w:hAnsi="Times New Roman" w:cs="Times New Roman"/>
          <w:sz w:val="28"/>
          <w:szCs w:val="28"/>
        </w:rPr>
        <w:t>ν τ</w:t>
      </w:r>
      <w:r w:rsidR="00A3431E" w:rsidRPr="00A3431E">
        <w:rPr>
          <w:rFonts w:ascii="Times New Roman" w:hAnsi="Times New Roman" w:cs="Times New Roman"/>
          <w:sz w:val="28"/>
          <w:szCs w:val="28"/>
        </w:rPr>
        <w:t>ου Διοικητικού Συμβουλίου</w:t>
      </w:r>
      <w:r w:rsidR="00B22CD3" w:rsidRPr="00A3431E">
        <w:rPr>
          <w:rFonts w:ascii="Times New Roman" w:hAnsi="Times New Roman" w:cs="Times New Roman"/>
          <w:sz w:val="28"/>
          <w:szCs w:val="28"/>
        </w:rPr>
        <w:t xml:space="preserve"> σε προφορική συνέντευξη, </w:t>
      </w:r>
      <w:r w:rsidR="00BB7094" w:rsidRPr="00A3431E">
        <w:rPr>
          <w:rFonts w:ascii="Times New Roman" w:hAnsi="Times New Roman" w:cs="Times New Roman"/>
          <w:sz w:val="28"/>
          <w:szCs w:val="28"/>
        </w:rPr>
        <w:t>που</w:t>
      </w:r>
      <w:r w:rsidR="00B22CD3" w:rsidRPr="00A3431E">
        <w:rPr>
          <w:rFonts w:ascii="Times New Roman" w:hAnsi="Times New Roman" w:cs="Times New Roman"/>
          <w:sz w:val="28"/>
          <w:szCs w:val="28"/>
        </w:rPr>
        <w:t xml:space="preserve"> θα πραγματοποιηθεί σύμφωνα με τις διατάξεις των άρθρων 10 και 34 του ν. 4765/2021.</w:t>
      </w:r>
    </w:p>
    <w:p w14:paraId="4C29C73E" w14:textId="254488DA" w:rsidR="00B22CD3" w:rsidRDefault="001A14AA" w:rsidP="00E86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B22CD3">
        <w:rPr>
          <w:rFonts w:ascii="Times New Roman" w:hAnsi="Times New Roman" w:cs="Times New Roman"/>
          <w:sz w:val="28"/>
          <w:szCs w:val="28"/>
        </w:rPr>
        <w:t xml:space="preserve">Όποιος υποψήφιος επιλεγεί, θα πρέπει, προκειμένου να διορισθεί, να προσκομίσει </w:t>
      </w:r>
      <w:r>
        <w:rPr>
          <w:rFonts w:ascii="Times New Roman" w:hAnsi="Times New Roman" w:cs="Times New Roman"/>
          <w:sz w:val="28"/>
          <w:szCs w:val="28"/>
        </w:rPr>
        <w:t>την ταυτότητα ή το διαβατήριό του, πιστοποιητικό γεννήσεως, πιστοποιητικό οικογενειακής κατάστασης, αντίγραφο</w:t>
      </w:r>
      <w:r w:rsidR="00B22CD3">
        <w:rPr>
          <w:rFonts w:ascii="Times New Roman" w:hAnsi="Times New Roman" w:cs="Times New Roman"/>
          <w:sz w:val="28"/>
          <w:szCs w:val="28"/>
        </w:rPr>
        <w:t xml:space="preserve"> ποινικού μητρώου και ψυχιατρική γνωμάτευση δημοσίου νοσοκομείου. Αν είναι άνδρας πρέπει να προσκομίσει και πιστοποιητικ</w:t>
      </w:r>
      <w:r w:rsidR="001C44F5">
        <w:rPr>
          <w:rFonts w:ascii="Times New Roman" w:hAnsi="Times New Roman" w:cs="Times New Roman"/>
          <w:sz w:val="28"/>
          <w:szCs w:val="28"/>
        </w:rPr>
        <w:t>ό</w:t>
      </w:r>
      <w:r w:rsidR="00B22CD3">
        <w:rPr>
          <w:rFonts w:ascii="Times New Roman" w:hAnsi="Times New Roman" w:cs="Times New Roman"/>
          <w:sz w:val="28"/>
          <w:szCs w:val="28"/>
        </w:rPr>
        <w:t xml:space="preserve"> στρατολογικ</w:t>
      </w:r>
      <w:r>
        <w:rPr>
          <w:rFonts w:ascii="Times New Roman" w:hAnsi="Times New Roman" w:cs="Times New Roman"/>
          <w:sz w:val="28"/>
          <w:szCs w:val="28"/>
        </w:rPr>
        <w:t>ής κατάστασης τύπου Α</w:t>
      </w:r>
      <w:r w:rsidR="00B22CD3">
        <w:rPr>
          <w:rFonts w:ascii="Times New Roman" w:hAnsi="Times New Roman" w:cs="Times New Roman"/>
          <w:sz w:val="28"/>
          <w:szCs w:val="28"/>
        </w:rPr>
        <w:t>.</w:t>
      </w:r>
    </w:p>
    <w:p w14:paraId="58AD5B01" w14:textId="113D67FB" w:rsidR="001A14AA" w:rsidRDefault="001A14AA" w:rsidP="00E86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BB7094">
        <w:rPr>
          <w:rFonts w:ascii="Times New Roman" w:hAnsi="Times New Roman" w:cs="Times New Roman"/>
          <w:sz w:val="28"/>
          <w:szCs w:val="28"/>
        </w:rPr>
        <w:t xml:space="preserve">Η παρούσα πρόσκληση θα δημοσιευθεί στις ημερήσιες εφημερίδες </w:t>
      </w:r>
      <w:bookmarkStart w:id="0" w:name="_GoBack"/>
      <w:bookmarkEnd w:id="0"/>
      <w:r w:rsidR="00EB028C">
        <w:rPr>
          <w:rFonts w:ascii="Times New Roman" w:hAnsi="Times New Roman" w:cs="Times New Roman"/>
          <w:sz w:val="28"/>
          <w:szCs w:val="28"/>
        </w:rPr>
        <w:t>ΚΑΘΗΜΕΡΙΝΗ</w:t>
      </w:r>
      <w:r w:rsidR="00060936" w:rsidRPr="00060936">
        <w:rPr>
          <w:rFonts w:ascii="Times New Roman" w:hAnsi="Times New Roman" w:cs="Times New Roman"/>
          <w:sz w:val="28"/>
          <w:szCs w:val="28"/>
        </w:rPr>
        <w:t xml:space="preserve"> </w:t>
      </w:r>
      <w:r w:rsidR="00060936">
        <w:rPr>
          <w:rFonts w:ascii="Times New Roman" w:hAnsi="Times New Roman" w:cs="Times New Roman"/>
          <w:sz w:val="28"/>
          <w:szCs w:val="28"/>
        </w:rPr>
        <w:t>και ΝΑΥΤΕΜΠΟΡΙΚΗ</w:t>
      </w:r>
      <w:r w:rsidR="00BB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094">
        <w:rPr>
          <w:rFonts w:ascii="Times New Roman" w:hAnsi="Times New Roman" w:cs="Times New Roman"/>
          <w:sz w:val="28"/>
          <w:szCs w:val="28"/>
        </w:rPr>
        <w:t>και</w:t>
      </w:r>
      <w:proofErr w:type="spellEnd"/>
      <w:r w:rsidR="00BB7094">
        <w:rPr>
          <w:rFonts w:ascii="Times New Roman" w:hAnsi="Times New Roman" w:cs="Times New Roman"/>
          <w:sz w:val="28"/>
          <w:szCs w:val="28"/>
        </w:rPr>
        <w:t xml:space="preserve"> θα αναρτηθεί στην ιστοσελίδα του Δικηγορικού Συλλόγου Αθηνών.</w:t>
      </w:r>
    </w:p>
    <w:p w14:paraId="6BCDFE25" w14:textId="77777777" w:rsidR="002F347D" w:rsidRDefault="002F347D" w:rsidP="00E86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82B9C" w14:textId="4B6B7C0A" w:rsidR="001A14AA" w:rsidRDefault="001A14AA" w:rsidP="00E86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Ο  ΓΕΝΙΚΟΣ ΔΙΕΥΘΥΝΤΗΣ</w:t>
      </w:r>
    </w:p>
    <w:p w14:paraId="758269AA" w14:textId="271C9D63" w:rsidR="001A14AA" w:rsidRDefault="001A14AA" w:rsidP="00E86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EB7E8" w14:textId="08720A10" w:rsidR="001A14AA" w:rsidRDefault="001A14AA" w:rsidP="00E86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607EB" w14:textId="1D194003" w:rsidR="004A305D" w:rsidRPr="00B22CD3" w:rsidRDefault="001A14AA" w:rsidP="0060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74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ΧΑΡΑΛΑΜΠΟΣ  ΝΑΟΥΜΗΣ</w:t>
      </w:r>
    </w:p>
    <w:sectPr w:rsidR="004A305D" w:rsidRPr="00B22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C6B5A" w14:textId="77777777" w:rsidR="00BB69F6" w:rsidRDefault="00BB69F6" w:rsidP="002962B3">
      <w:pPr>
        <w:spacing w:after="0" w:line="240" w:lineRule="auto"/>
      </w:pPr>
      <w:r>
        <w:separator/>
      </w:r>
    </w:p>
  </w:endnote>
  <w:endnote w:type="continuationSeparator" w:id="0">
    <w:p w14:paraId="236FAAF1" w14:textId="77777777" w:rsidR="00BB69F6" w:rsidRDefault="00BB69F6" w:rsidP="0029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7AC2" w14:textId="77777777" w:rsidR="002962B3" w:rsidRDefault="002962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347183"/>
      <w:docPartObj>
        <w:docPartGallery w:val="Page Numbers (Bottom of Page)"/>
        <w:docPartUnique/>
      </w:docPartObj>
    </w:sdtPr>
    <w:sdtEndPr/>
    <w:sdtContent>
      <w:p w14:paraId="3AC54026" w14:textId="4BEFAEC7" w:rsidR="002962B3" w:rsidRDefault="002962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936">
          <w:rPr>
            <w:noProof/>
          </w:rPr>
          <w:t>3</w:t>
        </w:r>
        <w:r>
          <w:fldChar w:fldCharType="end"/>
        </w:r>
      </w:p>
    </w:sdtContent>
  </w:sdt>
  <w:p w14:paraId="2F4B9B2C" w14:textId="77777777" w:rsidR="002962B3" w:rsidRDefault="002962B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6833" w14:textId="77777777" w:rsidR="002962B3" w:rsidRDefault="002962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317D6" w14:textId="77777777" w:rsidR="00BB69F6" w:rsidRDefault="00BB69F6" w:rsidP="002962B3">
      <w:pPr>
        <w:spacing w:after="0" w:line="240" w:lineRule="auto"/>
      </w:pPr>
      <w:r>
        <w:separator/>
      </w:r>
    </w:p>
  </w:footnote>
  <w:footnote w:type="continuationSeparator" w:id="0">
    <w:p w14:paraId="64C70E0D" w14:textId="77777777" w:rsidR="00BB69F6" w:rsidRDefault="00BB69F6" w:rsidP="0029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B7EA" w14:textId="77777777" w:rsidR="002962B3" w:rsidRDefault="002962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63DD" w14:textId="77777777" w:rsidR="002962B3" w:rsidRDefault="002962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08E5" w14:textId="77777777" w:rsidR="002962B3" w:rsidRDefault="002962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7"/>
    <w:rsid w:val="00060936"/>
    <w:rsid w:val="000C3AA6"/>
    <w:rsid w:val="00177462"/>
    <w:rsid w:val="00192659"/>
    <w:rsid w:val="001A14AA"/>
    <w:rsid w:val="001C44F5"/>
    <w:rsid w:val="002332F7"/>
    <w:rsid w:val="002336C0"/>
    <w:rsid w:val="00246AC0"/>
    <w:rsid w:val="002962B3"/>
    <w:rsid w:val="002B6697"/>
    <w:rsid w:val="002D6258"/>
    <w:rsid w:val="002F347D"/>
    <w:rsid w:val="002F7850"/>
    <w:rsid w:val="0035072B"/>
    <w:rsid w:val="003F2E33"/>
    <w:rsid w:val="00496DA6"/>
    <w:rsid w:val="004A305D"/>
    <w:rsid w:val="004C5CC9"/>
    <w:rsid w:val="005A65AF"/>
    <w:rsid w:val="005F75D8"/>
    <w:rsid w:val="00601403"/>
    <w:rsid w:val="006111EA"/>
    <w:rsid w:val="00664680"/>
    <w:rsid w:val="00692D05"/>
    <w:rsid w:val="006F64CF"/>
    <w:rsid w:val="00745DEA"/>
    <w:rsid w:val="00773B92"/>
    <w:rsid w:val="00780EDB"/>
    <w:rsid w:val="0083310B"/>
    <w:rsid w:val="008A3216"/>
    <w:rsid w:val="009161FF"/>
    <w:rsid w:val="00A07D6B"/>
    <w:rsid w:val="00A3431E"/>
    <w:rsid w:val="00A736A4"/>
    <w:rsid w:val="00A77FA2"/>
    <w:rsid w:val="00AD5E1A"/>
    <w:rsid w:val="00B22CD3"/>
    <w:rsid w:val="00B642E3"/>
    <w:rsid w:val="00B71C6C"/>
    <w:rsid w:val="00B77317"/>
    <w:rsid w:val="00BB69F6"/>
    <w:rsid w:val="00BB7094"/>
    <w:rsid w:val="00BD0F8D"/>
    <w:rsid w:val="00BE3913"/>
    <w:rsid w:val="00BE4CF3"/>
    <w:rsid w:val="00C773D9"/>
    <w:rsid w:val="00CB17E3"/>
    <w:rsid w:val="00CB65C6"/>
    <w:rsid w:val="00D46A5C"/>
    <w:rsid w:val="00D63DC2"/>
    <w:rsid w:val="00D90E1F"/>
    <w:rsid w:val="00D912AF"/>
    <w:rsid w:val="00DF1900"/>
    <w:rsid w:val="00E63408"/>
    <w:rsid w:val="00E7252C"/>
    <w:rsid w:val="00E86E35"/>
    <w:rsid w:val="00EA7D62"/>
    <w:rsid w:val="00EB028C"/>
    <w:rsid w:val="00ED06D3"/>
    <w:rsid w:val="00F87F18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FD31"/>
  <w15:chartTrackingRefBased/>
  <w15:docId w15:val="{B928EC2C-B187-4928-8188-39EE0D9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62B3"/>
  </w:style>
  <w:style w:type="paragraph" w:styleId="a4">
    <w:name w:val="footer"/>
    <w:basedOn w:val="a"/>
    <w:link w:val="Char0"/>
    <w:uiPriority w:val="99"/>
    <w:unhideWhenUsed/>
    <w:rsid w:val="00296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Νικολόπουλος Παναγιώτης</dc:creator>
  <cp:keywords/>
  <dc:description/>
  <cp:lastModifiedBy>User</cp:lastModifiedBy>
  <cp:revision>2</cp:revision>
  <cp:lastPrinted>2022-10-06T06:59:00Z</cp:lastPrinted>
  <dcterms:created xsi:type="dcterms:W3CDTF">2022-10-06T11:57:00Z</dcterms:created>
  <dcterms:modified xsi:type="dcterms:W3CDTF">2022-10-06T11:57:00Z</dcterms:modified>
</cp:coreProperties>
</file>