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A7" w:rsidRPr="003F58A7" w:rsidRDefault="003F58A7" w:rsidP="003F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922"/>
        <w:jc w:val="center"/>
        <w:rPr>
          <w:rFonts w:ascii="Times New Roman" w:eastAsia="Times New Roman" w:hAnsi="Times New Roman" w:cs="Times New Roman"/>
          <w:b/>
          <w:color w:val="202124"/>
          <w:sz w:val="24"/>
          <w:szCs w:val="24"/>
          <w:u w:val="single"/>
          <w:lang w:val="el-GR"/>
        </w:rPr>
      </w:pPr>
      <w:bookmarkStart w:id="0" w:name="_GoBack"/>
      <w:r w:rsidRPr="003F58A7">
        <w:rPr>
          <w:rFonts w:ascii="Times New Roman" w:eastAsia="Times New Roman" w:hAnsi="Times New Roman" w:cs="Times New Roman"/>
          <w:b/>
          <w:color w:val="202124"/>
          <w:sz w:val="24"/>
          <w:szCs w:val="24"/>
          <w:u w:val="single"/>
          <w:lang w:val="el-GR"/>
        </w:rPr>
        <w:t>Συνάντηση της Επιτροπής Εταιρικού Δικαίου, 26.11.2020 (διαδικτυακά)</w:t>
      </w:r>
    </w:p>
    <w:bookmarkEnd w:id="0"/>
    <w:p w:rsidR="003F58A7" w:rsidRDefault="003F58A7" w:rsidP="003F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922"/>
        <w:jc w:val="center"/>
        <w:rPr>
          <w:rFonts w:ascii="Times New Roman" w:eastAsia="Times New Roman" w:hAnsi="Times New Roman" w:cs="Times New Roman"/>
          <w:b/>
          <w:color w:val="202124"/>
          <w:sz w:val="24"/>
          <w:szCs w:val="24"/>
          <w:lang w:val="el-GR"/>
        </w:rPr>
      </w:pPr>
      <w:r w:rsidRPr="003F58A7">
        <w:rPr>
          <w:rFonts w:ascii="Times New Roman" w:eastAsia="Times New Roman" w:hAnsi="Times New Roman" w:cs="Times New Roman"/>
          <w:b/>
          <w:color w:val="202124"/>
          <w:sz w:val="24"/>
          <w:szCs w:val="24"/>
          <w:lang w:val="el-GR"/>
        </w:rPr>
        <w:t xml:space="preserve">της Αντιγόνης </w:t>
      </w:r>
      <w:proofErr w:type="spellStart"/>
      <w:r w:rsidRPr="003F58A7">
        <w:rPr>
          <w:rFonts w:ascii="Times New Roman" w:eastAsia="Times New Roman" w:hAnsi="Times New Roman" w:cs="Times New Roman"/>
          <w:b/>
          <w:color w:val="202124"/>
          <w:sz w:val="24"/>
          <w:szCs w:val="24"/>
          <w:lang w:val="el-GR"/>
        </w:rPr>
        <w:t>Αλεξανδροπούλου</w:t>
      </w:r>
      <w:proofErr w:type="spellEnd"/>
      <w:r w:rsidRPr="003F58A7">
        <w:rPr>
          <w:rFonts w:ascii="Times New Roman" w:eastAsia="Times New Roman" w:hAnsi="Times New Roman" w:cs="Times New Roman"/>
          <w:b/>
          <w:color w:val="202124"/>
          <w:sz w:val="24"/>
          <w:szCs w:val="24"/>
          <w:lang w:val="el-GR"/>
        </w:rPr>
        <w:t>,</w:t>
      </w:r>
    </w:p>
    <w:p w:rsidR="003F58A7" w:rsidRPr="003F58A7" w:rsidRDefault="003F58A7" w:rsidP="003F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922"/>
        <w:jc w:val="center"/>
        <w:rPr>
          <w:rFonts w:ascii="Times New Roman" w:eastAsia="Times New Roman" w:hAnsi="Times New Roman" w:cs="Times New Roman"/>
          <w:b/>
          <w:color w:val="202124"/>
          <w:sz w:val="24"/>
          <w:szCs w:val="24"/>
          <w:lang w:val="el-GR"/>
        </w:rPr>
      </w:pPr>
      <w:r w:rsidRPr="003F58A7">
        <w:rPr>
          <w:rFonts w:ascii="Times New Roman" w:eastAsia="Times New Roman" w:hAnsi="Times New Roman" w:cs="Times New Roman"/>
          <w:b/>
          <w:color w:val="202124"/>
          <w:sz w:val="24"/>
          <w:szCs w:val="24"/>
          <w:lang w:val="el-GR"/>
        </w:rPr>
        <w:t xml:space="preserve">Προέδρου Επιτροπής Εταιρικού Δικαίου, </w:t>
      </w:r>
      <w:proofErr w:type="spellStart"/>
      <w:r w:rsidRPr="003F58A7">
        <w:rPr>
          <w:rFonts w:ascii="Times New Roman" w:eastAsia="Times New Roman" w:hAnsi="Times New Roman" w:cs="Times New Roman"/>
          <w:b/>
          <w:color w:val="202124"/>
          <w:sz w:val="24"/>
          <w:szCs w:val="24"/>
          <w:lang w:val="el-GR"/>
        </w:rPr>
        <w:t>Επικ</w:t>
      </w:r>
      <w:proofErr w:type="spellEnd"/>
      <w:r w:rsidRPr="003F58A7">
        <w:rPr>
          <w:rFonts w:ascii="Times New Roman" w:eastAsia="Times New Roman" w:hAnsi="Times New Roman" w:cs="Times New Roman"/>
          <w:b/>
          <w:color w:val="202124"/>
          <w:sz w:val="24"/>
          <w:szCs w:val="24"/>
          <w:lang w:val="el-GR"/>
        </w:rPr>
        <w:t xml:space="preserve">. </w:t>
      </w:r>
      <w:proofErr w:type="spellStart"/>
      <w:r w:rsidRPr="003F58A7">
        <w:rPr>
          <w:rFonts w:ascii="Times New Roman" w:eastAsia="Times New Roman" w:hAnsi="Times New Roman" w:cs="Times New Roman"/>
          <w:b/>
          <w:color w:val="202124"/>
          <w:sz w:val="24"/>
          <w:szCs w:val="24"/>
          <w:lang w:val="el-GR"/>
        </w:rPr>
        <w:t>Καθ</w:t>
      </w:r>
      <w:proofErr w:type="spellEnd"/>
      <w:r w:rsidRPr="003F58A7">
        <w:rPr>
          <w:rFonts w:ascii="Times New Roman" w:eastAsia="Times New Roman" w:hAnsi="Times New Roman" w:cs="Times New Roman"/>
          <w:b/>
          <w:color w:val="202124"/>
          <w:sz w:val="24"/>
          <w:szCs w:val="24"/>
          <w:lang w:val="el-GR"/>
        </w:rPr>
        <w:t>. Ευρωπαϊκού Παν. Κύπρου</w:t>
      </w:r>
    </w:p>
    <w:p w:rsidR="00BB3F7E" w:rsidRPr="00467E07" w:rsidRDefault="005E4250" w:rsidP="003F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922"/>
        <w:jc w:val="both"/>
        <w:rPr>
          <w:rFonts w:ascii="Times New Roman" w:hAnsi="Times New Roman" w:cs="Times New Roman"/>
          <w:color w:val="202124"/>
          <w:sz w:val="24"/>
          <w:szCs w:val="24"/>
          <w:shd w:val="clear" w:color="auto" w:fill="F8F9FA"/>
          <w:lang w:val="el-GR"/>
        </w:rPr>
      </w:pPr>
      <w:r>
        <w:rPr>
          <w:rFonts w:ascii="Times New Roman" w:eastAsia="Times New Roman" w:hAnsi="Times New Roman" w:cs="Times New Roman"/>
          <w:color w:val="202124"/>
          <w:sz w:val="24"/>
          <w:szCs w:val="24"/>
          <w:lang w:val="el-GR"/>
        </w:rPr>
        <w:t xml:space="preserve">Η επιτροπή εταιρικού δικαίου συνεδρίασε διαδικτυακά την </w:t>
      </w:r>
      <w:r w:rsidR="003F58A7">
        <w:rPr>
          <w:rFonts w:ascii="Times New Roman" w:eastAsia="Times New Roman" w:hAnsi="Times New Roman" w:cs="Times New Roman"/>
          <w:color w:val="202124"/>
          <w:sz w:val="24"/>
          <w:szCs w:val="24"/>
          <w:lang w:val="el-GR"/>
        </w:rPr>
        <w:t>26.11.2020.</w:t>
      </w:r>
      <w:r>
        <w:rPr>
          <w:rFonts w:ascii="Times New Roman" w:eastAsia="Times New Roman" w:hAnsi="Times New Roman" w:cs="Times New Roman"/>
          <w:color w:val="202124"/>
          <w:sz w:val="24"/>
          <w:szCs w:val="24"/>
          <w:lang w:val="el-GR"/>
        </w:rPr>
        <w:t xml:space="preserve"> Κύριο θέμα της συνάντησης ήταν </w:t>
      </w:r>
      <w:r w:rsidRPr="005E4250">
        <w:rPr>
          <w:rFonts w:ascii="Times New Roman" w:eastAsia="Times New Roman" w:hAnsi="Times New Roman" w:cs="Times New Roman"/>
          <w:color w:val="202124"/>
          <w:sz w:val="24"/>
          <w:szCs w:val="24"/>
          <w:lang w:val="el-GR"/>
        </w:rPr>
        <w:t xml:space="preserve">η διαβούλευση που διεξάγεται επί του παρόντος από την Ευρωπαϊκή Επιτροπή (ΕΚ) </w:t>
      </w:r>
      <w:r>
        <w:rPr>
          <w:rFonts w:ascii="Times New Roman" w:eastAsia="Times New Roman" w:hAnsi="Times New Roman" w:cs="Times New Roman"/>
          <w:color w:val="202124"/>
          <w:sz w:val="24"/>
          <w:szCs w:val="24"/>
          <w:lang w:val="el-GR"/>
        </w:rPr>
        <w:t xml:space="preserve">με θέμα τη </w:t>
      </w:r>
      <w:proofErr w:type="spellStart"/>
      <w:r w:rsidRPr="005E4250">
        <w:rPr>
          <w:rFonts w:ascii="Times New Roman" w:eastAsia="Times New Roman" w:hAnsi="Times New Roman" w:cs="Times New Roman"/>
          <w:color w:val="202124"/>
          <w:sz w:val="24"/>
          <w:szCs w:val="24"/>
          <w:lang w:val="el-GR"/>
        </w:rPr>
        <w:t>τ</w:t>
      </w:r>
      <w:r>
        <w:rPr>
          <w:rFonts w:ascii="Times New Roman" w:eastAsia="Times New Roman" w:hAnsi="Times New Roman" w:cs="Times New Roman"/>
          <w:color w:val="202124"/>
          <w:sz w:val="24"/>
          <w:szCs w:val="24"/>
          <w:lang w:val="el-GR"/>
        </w:rPr>
        <w:t>η</w:t>
      </w:r>
      <w:proofErr w:type="spellEnd"/>
      <w:r>
        <w:rPr>
          <w:rFonts w:ascii="Times New Roman" w:eastAsia="Times New Roman" w:hAnsi="Times New Roman" w:cs="Times New Roman"/>
          <w:color w:val="202124"/>
          <w:sz w:val="24"/>
          <w:szCs w:val="24"/>
          <w:lang w:val="el-GR"/>
        </w:rPr>
        <w:t xml:space="preserve"> βιώσιμη εταιρική διακυβέρνηση (</w:t>
      </w:r>
      <w:r>
        <w:rPr>
          <w:rFonts w:ascii="Times New Roman" w:eastAsia="Times New Roman" w:hAnsi="Times New Roman" w:cs="Times New Roman"/>
          <w:color w:val="202124"/>
          <w:sz w:val="24"/>
          <w:szCs w:val="24"/>
        </w:rPr>
        <w:t>sustainable</w:t>
      </w:r>
      <w:r w:rsidRPr="005E4250">
        <w:rPr>
          <w:rFonts w:ascii="Times New Roman" w:eastAsia="Times New Roman" w:hAnsi="Times New Roman" w:cs="Times New Roman"/>
          <w:color w:val="202124"/>
          <w:sz w:val="24"/>
          <w:szCs w:val="24"/>
          <w:lang w:val="el-GR"/>
        </w:rPr>
        <w:t xml:space="preserve"> </w:t>
      </w:r>
      <w:r>
        <w:rPr>
          <w:rFonts w:ascii="Times New Roman" w:eastAsia="Times New Roman" w:hAnsi="Times New Roman" w:cs="Times New Roman"/>
          <w:color w:val="202124"/>
          <w:sz w:val="24"/>
          <w:szCs w:val="24"/>
        </w:rPr>
        <w:t>corporate</w:t>
      </w:r>
      <w:r w:rsidRPr="005E4250">
        <w:rPr>
          <w:rFonts w:ascii="Times New Roman" w:eastAsia="Times New Roman" w:hAnsi="Times New Roman" w:cs="Times New Roman"/>
          <w:color w:val="202124"/>
          <w:sz w:val="24"/>
          <w:szCs w:val="24"/>
          <w:lang w:val="el-GR"/>
        </w:rPr>
        <w:t xml:space="preserve"> </w:t>
      </w:r>
      <w:r>
        <w:rPr>
          <w:rFonts w:ascii="Times New Roman" w:eastAsia="Times New Roman" w:hAnsi="Times New Roman" w:cs="Times New Roman"/>
          <w:color w:val="202124"/>
          <w:sz w:val="24"/>
          <w:szCs w:val="24"/>
        </w:rPr>
        <w:t>governance</w:t>
      </w:r>
      <w:r>
        <w:rPr>
          <w:rFonts w:ascii="Times New Roman" w:eastAsia="Times New Roman" w:hAnsi="Times New Roman" w:cs="Times New Roman"/>
          <w:color w:val="202124"/>
          <w:sz w:val="24"/>
          <w:szCs w:val="24"/>
          <w:lang w:val="el-GR"/>
        </w:rPr>
        <w:t>)</w:t>
      </w:r>
      <w:r w:rsidRPr="005E4250">
        <w:rPr>
          <w:rFonts w:ascii="Times New Roman" w:eastAsia="Times New Roman" w:hAnsi="Times New Roman" w:cs="Times New Roman"/>
          <w:color w:val="202124"/>
          <w:sz w:val="24"/>
          <w:szCs w:val="24"/>
          <w:lang w:val="el-GR"/>
        </w:rPr>
        <w:t xml:space="preserve">. </w:t>
      </w:r>
      <w:r>
        <w:rPr>
          <w:rFonts w:ascii="Times New Roman" w:eastAsia="Times New Roman" w:hAnsi="Times New Roman" w:cs="Times New Roman"/>
          <w:color w:val="202124"/>
          <w:sz w:val="24"/>
          <w:szCs w:val="24"/>
          <w:lang w:val="el-GR"/>
        </w:rPr>
        <w:t xml:space="preserve">Η </w:t>
      </w:r>
      <w:r>
        <w:rPr>
          <w:rFonts w:ascii="Times New Roman" w:eastAsia="Times New Roman" w:hAnsi="Times New Roman" w:cs="Times New Roman"/>
          <w:color w:val="202124"/>
          <w:sz w:val="24"/>
          <w:szCs w:val="24"/>
        </w:rPr>
        <w:t>Ernst</w:t>
      </w:r>
      <w:r w:rsidRPr="005E4250">
        <w:rPr>
          <w:rFonts w:ascii="Times New Roman" w:eastAsia="Times New Roman" w:hAnsi="Times New Roman" w:cs="Times New Roman"/>
          <w:color w:val="202124"/>
          <w:sz w:val="24"/>
          <w:szCs w:val="24"/>
          <w:lang w:val="el-GR"/>
        </w:rPr>
        <w:t xml:space="preserve"> &amp; </w:t>
      </w:r>
      <w:r>
        <w:rPr>
          <w:rFonts w:ascii="Times New Roman" w:eastAsia="Times New Roman" w:hAnsi="Times New Roman" w:cs="Times New Roman"/>
          <w:color w:val="202124"/>
          <w:sz w:val="24"/>
          <w:szCs w:val="24"/>
        </w:rPr>
        <w:t>Young</w:t>
      </w:r>
      <w:r w:rsidRPr="005E4250">
        <w:rPr>
          <w:rFonts w:ascii="Times New Roman" w:eastAsia="Times New Roman" w:hAnsi="Times New Roman" w:cs="Times New Roman"/>
          <w:color w:val="202124"/>
          <w:sz w:val="24"/>
          <w:szCs w:val="24"/>
          <w:lang w:val="el-GR"/>
        </w:rPr>
        <w:t xml:space="preserve"> </w:t>
      </w:r>
      <w:r>
        <w:rPr>
          <w:rFonts w:ascii="Times New Roman" w:eastAsia="Times New Roman" w:hAnsi="Times New Roman" w:cs="Times New Roman"/>
          <w:color w:val="202124"/>
          <w:sz w:val="24"/>
          <w:szCs w:val="24"/>
          <w:lang w:val="el-GR"/>
        </w:rPr>
        <w:t xml:space="preserve">προετοίμασε για λογαριασμό της Ε.Ε. ένα ερωτηματολόγιο που έχει θέσει δημόσια </w:t>
      </w:r>
      <w:proofErr w:type="spellStart"/>
      <w:r>
        <w:rPr>
          <w:rFonts w:ascii="Times New Roman" w:eastAsia="Times New Roman" w:hAnsi="Times New Roman" w:cs="Times New Roman"/>
          <w:color w:val="202124"/>
          <w:sz w:val="24"/>
          <w:szCs w:val="24"/>
          <w:lang w:val="el-GR"/>
        </w:rPr>
        <w:t>προσβάσιμο</w:t>
      </w:r>
      <w:proofErr w:type="spellEnd"/>
      <w:r>
        <w:rPr>
          <w:rFonts w:ascii="Times New Roman" w:eastAsia="Times New Roman" w:hAnsi="Times New Roman" w:cs="Times New Roman"/>
          <w:color w:val="202124"/>
          <w:sz w:val="24"/>
          <w:szCs w:val="24"/>
          <w:lang w:val="el-GR"/>
        </w:rPr>
        <w:t>, προκειμένου τα ενδια</w:t>
      </w:r>
      <w:r w:rsidR="003F58A7">
        <w:rPr>
          <w:rFonts w:ascii="Times New Roman" w:eastAsia="Times New Roman" w:hAnsi="Times New Roman" w:cs="Times New Roman"/>
          <w:color w:val="202124"/>
          <w:sz w:val="24"/>
          <w:szCs w:val="24"/>
          <w:lang w:val="el-GR"/>
        </w:rPr>
        <w:t xml:space="preserve">φερόμενα μέρη να απαντήσουν. Η </w:t>
      </w:r>
      <w:r w:rsidR="003F58A7">
        <w:rPr>
          <w:rFonts w:ascii="Times New Roman" w:eastAsia="Times New Roman" w:hAnsi="Times New Roman" w:cs="Times New Roman"/>
          <w:color w:val="202124"/>
          <w:sz w:val="24"/>
          <w:szCs w:val="24"/>
        </w:rPr>
        <w:t>E</w:t>
      </w:r>
      <w:proofErr w:type="spellStart"/>
      <w:r>
        <w:rPr>
          <w:rFonts w:ascii="Times New Roman" w:eastAsia="Times New Roman" w:hAnsi="Times New Roman" w:cs="Times New Roman"/>
          <w:color w:val="202124"/>
          <w:sz w:val="24"/>
          <w:szCs w:val="24"/>
          <w:lang w:val="el-GR"/>
        </w:rPr>
        <w:t>πιτ</w:t>
      </w:r>
      <w:r w:rsidR="003F58A7">
        <w:rPr>
          <w:rFonts w:ascii="Times New Roman" w:eastAsia="Times New Roman" w:hAnsi="Times New Roman" w:cs="Times New Roman"/>
          <w:color w:val="202124"/>
          <w:sz w:val="24"/>
          <w:szCs w:val="24"/>
          <w:lang w:val="el-GR"/>
        </w:rPr>
        <w:t>ροπή</w:t>
      </w:r>
      <w:proofErr w:type="spellEnd"/>
      <w:r w:rsidR="003F58A7">
        <w:rPr>
          <w:rFonts w:ascii="Times New Roman" w:eastAsia="Times New Roman" w:hAnsi="Times New Roman" w:cs="Times New Roman"/>
          <w:color w:val="202124"/>
          <w:sz w:val="24"/>
          <w:szCs w:val="24"/>
          <w:lang w:val="el-GR"/>
        </w:rPr>
        <w:t xml:space="preserve"> </w:t>
      </w:r>
      <w:r w:rsidR="003F58A7">
        <w:rPr>
          <w:rFonts w:ascii="Times New Roman" w:eastAsia="Times New Roman" w:hAnsi="Times New Roman" w:cs="Times New Roman"/>
          <w:color w:val="202124"/>
          <w:sz w:val="24"/>
          <w:szCs w:val="24"/>
        </w:rPr>
        <w:t>E</w:t>
      </w:r>
      <w:proofErr w:type="spellStart"/>
      <w:r w:rsidR="003F58A7">
        <w:rPr>
          <w:rFonts w:ascii="Times New Roman" w:eastAsia="Times New Roman" w:hAnsi="Times New Roman" w:cs="Times New Roman"/>
          <w:color w:val="202124"/>
          <w:sz w:val="24"/>
          <w:szCs w:val="24"/>
          <w:lang w:val="el-GR"/>
        </w:rPr>
        <w:t>ταιρικού</w:t>
      </w:r>
      <w:proofErr w:type="spellEnd"/>
      <w:r w:rsidR="003F58A7">
        <w:rPr>
          <w:rFonts w:ascii="Times New Roman" w:eastAsia="Times New Roman" w:hAnsi="Times New Roman" w:cs="Times New Roman"/>
          <w:color w:val="202124"/>
          <w:sz w:val="24"/>
          <w:szCs w:val="24"/>
          <w:lang w:val="el-GR"/>
        </w:rPr>
        <w:t xml:space="preserve"> </w:t>
      </w:r>
      <w:r w:rsidR="003F58A7">
        <w:rPr>
          <w:rFonts w:ascii="Times New Roman" w:eastAsia="Times New Roman" w:hAnsi="Times New Roman" w:cs="Times New Roman"/>
          <w:color w:val="202124"/>
          <w:sz w:val="24"/>
          <w:szCs w:val="24"/>
        </w:rPr>
        <w:t>D</w:t>
      </w:r>
      <w:proofErr w:type="spellStart"/>
      <w:r>
        <w:rPr>
          <w:rFonts w:ascii="Times New Roman" w:eastAsia="Times New Roman" w:hAnsi="Times New Roman" w:cs="Times New Roman"/>
          <w:color w:val="202124"/>
          <w:sz w:val="24"/>
          <w:szCs w:val="24"/>
          <w:lang w:val="el-GR"/>
        </w:rPr>
        <w:t>ικαίου</w:t>
      </w:r>
      <w:proofErr w:type="spellEnd"/>
      <w:r>
        <w:rPr>
          <w:rFonts w:ascii="Times New Roman" w:eastAsia="Times New Roman" w:hAnsi="Times New Roman" w:cs="Times New Roman"/>
          <w:color w:val="202124"/>
          <w:sz w:val="24"/>
          <w:szCs w:val="24"/>
          <w:lang w:val="el-GR"/>
        </w:rPr>
        <w:t xml:space="preserve"> </w:t>
      </w:r>
      <w:r w:rsidR="003F58A7">
        <w:rPr>
          <w:rFonts w:ascii="Times New Roman" w:eastAsia="Times New Roman" w:hAnsi="Times New Roman" w:cs="Times New Roman"/>
          <w:color w:val="202124"/>
          <w:sz w:val="24"/>
          <w:szCs w:val="24"/>
          <w:lang w:val="el-GR"/>
        </w:rPr>
        <w:t xml:space="preserve">του </w:t>
      </w:r>
      <w:r w:rsidR="003F58A7">
        <w:rPr>
          <w:rFonts w:ascii="Times New Roman" w:eastAsia="Times New Roman" w:hAnsi="Times New Roman" w:cs="Times New Roman"/>
          <w:color w:val="202124"/>
          <w:sz w:val="24"/>
          <w:szCs w:val="24"/>
        </w:rPr>
        <w:t>CCBE</w:t>
      </w:r>
      <w:r w:rsidR="003F58A7" w:rsidRPr="003F58A7">
        <w:rPr>
          <w:rFonts w:ascii="Times New Roman" w:eastAsia="Times New Roman" w:hAnsi="Times New Roman" w:cs="Times New Roman"/>
          <w:color w:val="202124"/>
          <w:sz w:val="24"/>
          <w:szCs w:val="24"/>
          <w:lang w:val="el-GR"/>
        </w:rPr>
        <w:t xml:space="preserve"> </w:t>
      </w:r>
      <w:r>
        <w:rPr>
          <w:rFonts w:ascii="Times New Roman" w:eastAsia="Times New Roman" w:hAnsi="Times New Roman" w:cs="Times New Roman"/>
          <w:color w:val="202124"/>
          <w:sz w:val="24"/>
          <w:szCs w:val="24"/>
          <w:lang w:val="el-GR"/>
        </w:rPr>
        <w:t xml:space="preserve">αποφάσισε να </w:t>
      </w:r>
      <w:r w:rsidR="003F58A7">
        <w:rPr>
          <w:rFonts w:ascii="Times New Roman" w:eastAsia="Times New Roman" w:hAnsi="Times New Roman" w:cs="Times New Roman"/>
          <w:color w:val="202124"/>
          <w:sz w:val="24"/>
          <w:szCs w:val="24"/>
          <w:lang w:val="el-GR"/>
        </w:rPr>
        <w:t xml:space="preserve">απαντήσει σε συνεργασία με την </w:t>
      </w:r>
      <w:r w:rsidR="003F58A7">
        <w:rPr>
          <w:rFonts w:ascii="Times New Roman" w:eastAsia="Times New Roman" w:hAnsi="Times New Roman" w:cs="Times New Roman"/>
          <w:color w:val="202124"/>
          <w:sz w:val="24"/>
          <w:szCs w:val="24"/>
        </w:rPr>
        <w:t>E</w:t>
      </w:r>
      <w:proofErr w:type="spellStart"/>
      <w:r w:rsidR="003F58A7">
        <w:rPr>
          <w:rFonts w:ascii="Times New Roman" w:eastAsia="Times New Roman" w:hAnsi="Times New Roman" w:cs="Times New Roman"/>
          <w:color w:val="202124"/>
          <w:sz w:val="24"/>
          <w:szCs w:val="24"/>
          <w:lang w:val="el-GR"/>
        </w:rPr>
        <w:t>πιτροπή</w:t>
      </w:r>
      <w:proofErr w:type="spellEnd"/>
      <w:r w:rsidR="003F58A7">
        <w:rPr>
          <w:rFonts w:ascii="Times New Roman" w:eastAsia="Times New Roman" w:hAnsi="Times New Roman" w:cs="Times New Roman"/>
          <w:color w:val="202124"/>
          <w:sz w:val="24"/>
          <w:szCs w:val="24"/>
          <w:lang w:val="el-GR"/>
        </w:rPr>
        <w:t xml:space="preserve"> </w:t>
      </w:r>
      <w:r w:rsidR="003F58A7">
        <w:rPr>
          <w:rFonts w:ascii="Times New Roman" w:eastAsia="Times New Roman" w:hAnsi="Times New Roman" w:cs="Times New Roman"/>
          <w:color w:val="202124"/>
          <w:sz w:val="24"/>
          <w:szCs w:val="24"/>
        </w:rPr>
        <w:t>E</w:t>
      </w:r>
      <w:proofErr w:type="spellStart"/>
      <w:r w:rsidR="003F58A7">
        <w:rPr>
          <w:rFonts w:ascii="Times New Roman" w:eastAsia="Times New Roman" w:hAnsi="Times New Roman" w:cs="Times New Roman"/>
          <w:color w:val="202124"/>
          <w:sz w:val="24"/>
          <w:szCs w:val="24"/>
          <w:lang w:val="el-GR"/>
        </w:rPr>
        <w:t>ταιρικής</w:t>
      </w:r>
      <w:proofErr w:type="spellEnd"/>
      <w:r w:rsidR="003F58A7">
        <w:rPr>
          <w:rFonts w:ascii="Times New Roman" w:eastAsia="Times New Roman" w:hAnsi="Times New Roman" w:cs="Times New Roman"/>
          <w:color w:val="202124"/>
          <w:sz w:val="24"/>
          <w:szCs w:val="24"/>
          <w:lang w:val="el-GR"/>
        </w:rPr>
        <w:t xml:space="preserve"> </w:t>
      </w:r>
      <w:r w:rsidR="003F58A7">
        <w:rPr>
          <w:rFonts w:ascii="Times New Roman" w:eastAsia="Times New Roman" w:hAnsi="Times New Roman" w:cs="Times New Roman"/>
          <w:color w:val="202124"/>
          <w:sz w:val="24"/>
          <w:szCs w:val="24"/>
        </w:rPr>
        <w:t>K</w:t>
      </w:r>
      <w:proofErr w:type="spellStart"/>
      <w:r w:rsidR="003F58A7">
        <w:rPr>
          <w:rFonts w:ascii="Times New Roman" w:eastAsia="Times New Roman" w:hAnsi="Times New Roman" w:cs="Times New Roman"/>
          <w:color w:val="202124"/>
          <w:sz w:val="24"/>
          <w:szCs w:val="24"/>
          <w:lang w:val="el-GR"/>
        </w:rPr>
        <w:t>οινωνικής</w:t>
      </w:r>
      <w:proofErr w:type="spellEnd"/>
      <w:r w:rsidR="003F58A7">
        <w:rPr>
          <w:rFonts w:ascii="Times New Roman" w:eastAsia="Times New Roman" w:hAnsi="Times New Roman" w:cs="Times New Roman"/>
          <w:color w:val="202124"/>
          <w:sz w:val="24"/>
          <w:szCs w:val="24"/>
          <w:lang w:val="el-GR"/>
        </w:rPr>
        <w:t xml:space="preserve"> </w:t>
      </w:r>
      <w:r w:rsidR="003F58A7">
        <w:rPr>
          <w:rFonts w:ascii="Times New Roman" w:eastAsia="Times New Roman" w:hAnsi="Times New Roman" w:cs="Times New Roman"/>
          <w:color w:val="202124"/>
          <w:sz w:val="24"/>
          <w:szCs w:val="24"/>
        </w:rPr>
        <w:t>E</w:t>
      </w:r>
      <w:proofErr w:type="spellStart"/>
      <w:r>
        <w:rPr>
          <w:rFonts w:ascii="Times New Roman" w:eastAsia="Times New Roman" w:hAnsi="Times New Roman" w:cs="Times New Roman"/>
          <w:color w:val="202124"/>
          <w:sz w:val="24"/>
          <w:szCs w:val="24"/>
          <w:lang w:val="el-GR"/>
        </w:rPr>
        <w:t>υθύνης</w:t>
      </w:r>
      <w:proofErr w:type="spellEnd"/>
      <w:r>
        <w:rPr>
          <w:rFonts w:ascii="Times New Roman" w:eastAsia="Times New Roman" w:hAnsi="Times New Roman" w:cs="Times New Roman"/>
          <w:color w:val="202124"/>
          <w:sz w:val="24"/>
          <w:szCs w:val="24"/>
          <w:lang w:val="el-GR"/>
        </w:rPr>
        <w:t xml:space="preserve">. Η πρόεδρος της </w:t>
      </w:r>
      <w:r w:rsidR="003F58A7">
        <w:rPr>
          <w:rFonts w:ascii="Times New Roman" w:eastAsia="Times New Roman" w:hAnsi="Times New Roman" w:cs="Times New Roman"/>
          <w:color w:val="202124"/>
          <w:sz w:val="24"/>
          <w:szCs w:val="24"/>
        </w:rPr>
        <w:t>E</w:t>
      </w:r>
      <w:proofErr w:type="spellStart"/>
      <w:r w:rsidR="003F58A7">
        <w:rPr>
          <w:rFonts w:ascii="Times New Roman" w:eastAsia="Times New Roman" w:hAnsi="Times New Roman" w:cs="Times New Roman"/>
          <w:color w:val="202124"/>
          <w:sz w:val="24"/>
          <w:szCs w:val="24"/>
          <w:lang w:val="el-GR"/>
        </w:rPr>
        <w:t>πιτροπής</w:t>
      </w:r>
      <w:proofErr w:type="spellEnd"/>
      <w:r w:rsidR="003F58A7">
        <w:rPr>
          <w:rFonts w:ascii="Times New Roman" w:eastAsia="Times New Roman" w:hAnsi="Times New Roman" w:cs="Times New Roman"/>
          <w:color w:val="202124"/>
          <w:sz w:val="24"/>
          <w:szCs w:val="24"/>
          <w:lang w:val="el-GR"/>
        </w:rPr>
        <w:t xml:space="preserve"> </w:t>
      </w:r>
      <w:r w:rsidR="003F58A7">
        <w:rPr>
          <w:rFonts w:ascii="Times New Roman" w:eastAsia="Times New Roman" w:hAnsi="Times New Roman" w:cs="Times New Roman"/>
          <w:color w:val="202124"/>
          <w:sz w:val="24"/>
          <w:szCs w:val="24"/>
        </w:rPr>
        <w:t>E</w:t>
      </w:r>
      <w:proofErr w:type="spellStart"/>
      <w:r>
        <w:rPr>
          <w:rFonts w:ascii="Times New Roman" w:eastAsia="Times New Roman" w:hAnsi="Times New Roman" w:cs="Times New Roman"/>
          <w:color w:val="202124"/>
          <w:sz w:val="24"/>
          <w:szCs w:val="24"/>
          <w:lang w:val="el-GR"/>
        </w:rPr>
        <w:t>ταιρικού</w:t>
      </w:r>
      <w:proofErr w:type="spellEnd"/>
      <w:r>
        <w:rPr>
          <w:rFonts w:ascii="Times New Roman" w:eastAsia="Times New Roman" w:hAnsi="Times New Roman" w:cs="Times New Roman"/>
          <w:color w:val="202124"/>
          <w:sz w:val="24"/>
          <w:szCs w:val="24"/>
          <w:lang w:val="el-GR"/>
        </w:rPr>
        <w:t xml:space="preserve"> </w:t>
      </w:r>
      <w:r w:rsidR="003F58A7">
        <w:rPr>
          <w:rFonts w:ascii="Times New Roman" w:eastAsia="Times New Roman" w:hAnsi="Times New Roman" w:cs="Times New Roman"/>
          <w:color w:val="202124"/>
          <w:sz w:val="24"/>
          <w:szCs w:val="24"/>
          <w:lang w:val="el-GR"/>
        </w:rPr>
        <w:t>Δ</w:t>
      </w:r>
      <w:r>
        <w:rPr>
          <w:rFonts w:ascii="Times New Roman" w:eastAsia="Times New Roman" w:hAnsi="Times New Roman" w:cs="Times New Roman"/>
          <w:color w:val="202124"/>
          <w:sz w:val="24"/>
          <w:szCs w:val="24"/>
          <w:lang w:val="el-GR"/>
        </w:rPr>
        <w:t xml:space="preserve">ικαίου είχε προετοιμάσει και διανείμει νωρίτερα μέσω </w:t>
      </w:r>
      <w:proofErr w:type="spellStart"/>
      <w:r>
        <w:rPr>
          <w:rFonts w:ascii="Times New Roman" w:eastAsia="Times New Roman" w:hAnsi="Times New Roman" w:cs="Times New Roman"/>
          <w:color w:val="202124"/>
          <w:sz w:val="24"/>
          <w:szCs w:val="24"/>
          <w:lang w:val="el-GR"/>
        </w:rPr>
        <w:t>μειλ</w:t>
      </w:r>
      <w:proofErr w:type="spellEnd"/>
      <w:r>
        <w:rPr>
          <w:rFonts w:ascii="Times New Roman" w:eastAsia="Times New Roman" w:hAnsi="Times New Roman" w:cs="Times New Roman"/>
          <w:color w:val="202124"/>
          <w:sz w:val="24"/>
          <w:szCs w:val="24"/>
          <w:lang w:val="el-GR"/>
        </w:rPr>
        <w:t xml:space="preserve"> στα μέλη περιληπτικά τα βασικά ερωτήματα που περιλαμβάνονται στο ερωτηματολόγιο προκειμένου να διευκολύνει τη συζήτ</w:t>
      </w:r>
      <w:r w:rsidRPr="00467E07">
        <w:rPr>
          <w:rFonts w:ascii="Times New Roman" w:hAnsi="Times New Roman" w:cs="Times New Roman"/>
          <w:sz w:val="24"/>
          <w:szCs w:val="24"/>
          <w:lang w:val="el-GR"/>
        </w:rPr>
        <w:t xml:space="preserve">ηση. Ως προκαταρκτική παρατήρηση, διατυπώθηκαν ανησυχίες σχετικά με τον τρόπο με τον οποίο </w:t>
      </w:r>
      <w:r w:rsidR="003F58A7">
        <w:rPr>
          <w:rFonts w:ascii="Times New Roman" w:hAnsi="Times New Roman" w:cs="Times New Roman"/>
          <w:sz w:val="24"/>
          <w:szCs w:val="24"/>
          <w:lang w:val="el-GR"/>
        </w:rPr>
        <w:t>έχουν διατυπωθεί τα ερωτήματα, τα οποία βασίζονται σε υποθέσεις και παραδοχές</w:t>
      </w:r>
      <w:r w:rsidRPr="00467E07">
        <w:rPr>
          <w:rFonts w:ascii="Times New Roman" w:hAnsi="Times New Roman" w:cs="Times New Roman"/>
          <w:sz w:val="24"/>
          <w:szCs w:val="24"/>
          <w:lang w:val="el-GR"/>
        </w:rPr>
        <w:t xml:space="preserve">, με αποτέλεσμα να μην επιτρέπεται στους ερωτηθέντες που αντιτίθενται στην υπόθεση ή παραδοχή να απαντήσουν αναλόγως. Το ερωτηματολόγιο υποθέτει </w:t>
      </w:r>
      <w:r w:rsidR="003F58A7">
        <w:rPr>
          <w:rFonts w:ascii="Times New Roman" w:hAnsi="Times New Roman" w:cs="Times New Roman"/>
          <w:sz w:val="24"/>
          <w:szCs w:val="24"/>
          <w:lang w:val="el-GR"/>
        </w:rPr>
        <w:t xml:space="preserve">για παράδειγμα </w:t>
      </w:r>
      <w:r w:rsidRPr="00467E07">
        <w:rPr>
          <w:rFonts w:ascii="Times New Roman" w:hAnsi="Times New Roman" w:cs="Times New Roman"/>
          <w:sz w:val="24"/>
          <w:szCs w:val="24"/>
          <w:lang w:val="el-GR"/>
        </w:rPr>
        <w:t xml:space="preserve">ότι από τη μία πλευρά υπάρχουν οι μέτοχοι οι οποίοι έχουν ως βασικό σκοπό να </w:t>
      </w:r>
      <w:r w:rsidR="003F58A7">
        <w:rPr>
          <w:rFonts w:ascii="Times New Roman" w:hAnsi="Times New Roman" w:cs="Times New Roman"/>
          <w:sz w:val="24"/>
          <w:szCs w:val="24"/>
          <w:lang w:val="el-GR"/>
        </w:rPr>
        <w:t>αποκομίσουν</w:t>
      </w:r>
      <w:r w:rsidRPr="00467E07">
        <w:rPr>
          <w:rFonts w:ascii="Times New Roman" w:hAnsi="Times New Roman" w:cs="Times New Roman"/>
          <w:sz w:val="24"/>
          <w:szCs w:val="24"/>
          <w:lang w:val="el-GR"/>
        </w:rPr>
        <w:t xml:space="preserve"> βραχυπρόθεσμα κέρδη και από την άλλη πλευρά υπάρχουν τα ενδιαφερόμενα μέρη που εστιάζουν στους μακροπρόθεσμους στόχους της εταιρίας. Αυτή η υπόθεση δεν είναι ακριβής για καμία από τις δύο ομάδες. Τα μέλη πιστεύουν ότι πρέπει κατά την απάντηση του ερωτηματολογίου να διατυπωθούν αυτές οι ανησυχίες και παρατηρήσεις. Συζητήθηκαν τα βασικά ζητήματα που θέτει το ερωτηματολόγιο και η πρόεδρος δεσμεύτηκε να ετοιμάσει ένα σχέδιο απαντήσεων με βάσει τις απόψεις των μελών όπως διατυπώθηκαν στη συνάντηση και να το υποβάλει στα μέλη προς εκ νέου συζήτηση και έγκριση. </w:t>
      </w:r>
      <w:r w:rsidR="00467E07" w:rsidRPr="00467E07">
        <w:rPr>
          <w:rFonts w:ascii="Times New Roman" w:hAnsi="Times New Roman" w:cs="Times New Roman"/>
          <w:sz w:val="24"/>
          <w:szCs w:val="24"/>
          <w:lang w:val="el-GR"/>
        </w:rPr>
        <w:t>Οι τελικές απαντήσεις θα υποβληθούν επίσημα στην ιστοσελίδα τη</w:t>
      </w:r>
      <w:r w:rsidR="003F58A7">
        <w:rPr>
          <w:rFonts w:ascii="Times New Roman" w:hAnsi="Times New Roman" w:cs="Times New Roman"/>
          <w:sz w:val="24"/>
          <w:szCs w:val="24"/>
          <w:lang w:val="el-GR"/>
        </w:rPr>
        <w:t>ς</w:t>
      </w:r>
      <w:r w:rsidR="00467E07" w:rsidRPr="00467E07">
        <w:rPr>
          <w:rFonts w:ascii="Times New Roman" w:hAnsi="Times New Roman" w:cs="Times New Roman"/>
          <w:sz w:val="24"/>
          <w:szCs w:val="24"/>
          <w:lang w:val="el-GR"/>
        </w:rPr>
        <w:t xml:space="preserve"> διαβούλευσης, αφού εγκριθούν από τη μόνιμη επιτροπή (standing committee) του CCBE.</w:t>
      </w:r>
    </w:p>
    <w:p w:rsidR="005E4250" w:rsidRPr="00467E07" w:rsidRDefault="00467E07" w:rsidP="003F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922"/>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 συνάντηση έγινε επίσης απολογισμός της χρονιάς που πέρασε και συζητήθηκαν θέματα που ενδεχομένως να απασχολήσουν την επιτροπή εντός </w:t>
      </w:r>
      <w:r w:rsidR="003F58A7">
        <w:rPr>
          <w:rFonts w:ascii="Times New Roman" w:hAnsi="Times New Roman" w:cs="Times New Roman"/>
          <w:sz w:val="24"/>
          <w:szCs w:val="24"/>
          <w:lang w:val="el-GR"/>
        </w:rPr>
        <w:t xml:space="preserve">του </w:t>
      </w:r>
      <w:r>
        <w:rPr>
          <w:rFonts w:ascii="Times New Roman" w:hAnsi="Times New Roman" w:cs="Times New Roman"/>
          <w:sz w:val="24"/>
          <w:szCs w:val="24"/>
          <w:lang w:val="el-GR"/>
        </w:rPr>
        <w:t xml:space="preserve">2021, όπως ενδεικτικά η βιώσιμη εταιρική διακυβέρνηση, εταιρικό δίκαιο και </w:t>
      </w:r>
      <w:r>
        <w:rPr>
          <w:rFonts w:ascii="Times New Roman" w:hAnsi="Times New Roman" w:cs="Times New Roman"/>
          <w:sz w:val="24"/>
          <w:szCs w:val="24"/>
          <w:lang w:val="de-AT"/>
        </w:rPr>
        <w:t>covid</w:t>
      </w:r>
      <w:r>
        <w:rPr>
          <w:rFonts w:ascii="Times New Roman" w:hAnsi="Times New Roman" w:cs="Times New Roman"/>
          <w:sz w:val="24"/>
          <w:szCs w:val="24"/>
          <w:lang w:val="el-GR"/>
        </w:rPr>
        <w:t>-19,</w:t>
      </w:r>
      <w:r w:rsidR="003F58A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μεταφορά </w:t>
      </w:r>
      <w:r w:rsidR="003F58A7">
        <w:rPr>
          <w:rFonts w:ascii="Times New Roman" w:hAnsi="Times New Roman" w:cs="Times New Roman"/>
          <w:sz w:val="24"/>
          <w:szCs w:val="24"/>
          <w:lang w:val="el-GR"/>
        </w:rPr>
        <w:t xml:space="preserve">στην εθνική νομοθεσία των κρατών μελών </w:t>
      </w:r>
      <w:r>
        <w:rPr>
          <w:rFonts w:ascii="Times New Roman" w:hAnsi="Times New Roman" w:cs="Times New Roman"/>
          <w:sz w:val="24"/>
          <w:szCs w:val="24"/>
          <w:lang w:val="el-GR"/>
        </w:rPr>
        <w:t>των Οδηγιών 2019/2121/ΕΕ και 2019/</w:t>
      </w:r>
      <w:r w:rsidR="003F58A7" w:rsidRPr="003F58A7">
        <w:rPr>
          <w:rFonts w:ascii="Times New Roman" w:hAnsi="Times New Roman" w:cs="Times New Roman"/>
          <w:sz w:val="24"/>
          <w:szCs w:val="24"/>
          <w:lang w:val="el-GR"/>
        </w:rPr>
        <w:t>1151</w:t>
      </w:r>
      <w:r>
        <w:rPr>
          <w:rFonts w:ascii="Times New Roman" w:hAnsi="Times New Roman" w:cs="Times New Roman"/>
          <w:sz w:val="24"/>
          <w:szCs w:val="24"/>
          <w:lang w:val="el-GR"/>
        </w:rPr>
        <w:t xml:space="preserve">/ΕΕ για τη διασυνοριακή κινητικότητα των εταιριών και τη χρήση ψηφιακών μέσων και εργαλείων στο </w:t>
      </w:r>
      <w:r>
        <w:rPr>
          <w:rFonts w:ascii="Times New Roman" w:hAnsi="Times New Roman" w:cs="Times New Roman"/>
          <w:sz w:val="24"/>
          <w:szCs w:val="24"/>
          <w:lang w:val="el-GR"/>
        </w:rPr>
        <w:lastRenderedPageBreak/>
        <w:t>εταιρι</w:t>
      </w:r>
      <w:r w:rsidR="0006703B">
        <w:rPr>
          <w:rFonts w:ascii="Times New Roman" w:hAnsi="Times New Roman" w:cs="Times New Roman"/>
          <w:sz w:val="24"/>
          <w:szCs w:val="24"/>
          <w:lang w:val="el-GR"/>
        </w:rPr>
        <w:t xml:space="preserve">κό δίκαιο αντίστοιχα, </w:t>
      </w:r>
      <w:r>
        <w:rPr>
          <w:rFonts w:ascii="Times New Roman" w:hAnsi="Times New Roman" w:cs="Times New Roman"/>
          <w:sz w:val="24"/>
          <w:szCs w:val="24"/>
          <w:lang w:val="el-GR"/>
        </w:rPr>
        <w:t xml:space="preserve">η αναθεώρηση της Οδηγίας </w:t>
      </w:r>
      <w:r w:rsidR="003F58A7">
        <w:rPr>
          <w:rFonts w:ascii="Times New Roman" w:hAnsi="Times New Roman" w:cs="Times New Roman"/>
          <w:sz w:val="24"/>
          <w:szCs w:val="24"/>
          <w:lang w:val="el-GR"/>
        </w:rPr>
        <w:t>2014/</w:t>
      </w:r>
      <w:r w:rsidRPr="00467E07">
        <w:rPr>
          <w:rFonts w:ascii="Times New Roman" w:hAnsi="Times New Roman" w:cs="Times New Roman"/>
          <w:sz w:val="24"/>
          <w:szCs w:val="24"/>
          <w:lang w:val="el-GR"/>
        </w:rPr>
        <w:t xml:space="preserve">95 </w:t>
      </w:r>
      <w:r>
        <w:rPr>
          <w:rFonts w:ascii="Times New Roman" w:hAnsi="Times New Roman" w:cs="Times New Roman"/>
          <w:sz w:val="24"/>
          <w:szCs w:val="24"/>
          <w:lang w:val="el-GR"/>
        </w:rPr>
        <w:t>για τη δημοσίευση μη χρηματοοικονομικών πληροφοριών κλπ.</w:t>
      </w:r>
    </w:p>
    <w:sectPr w:rsidR="005E4250" w:rsidRPr="00467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50"/>
    <w:rsid w:val="0006703B"/>
    <w:rsid w:val="00166A0D"/>
    <w:rsid w:val="00263F1C"/>
    <w:rsid w:val="003F58A7"/>
    <w:rsid w:val="00467E07"/>
    <w:rsid w:val="005E4250"/>
    <w:rsid w:val="008F114D"/>
    <w:rsid w:val="00BB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0F2D9-89F1-4357-8EA2-6B4F464D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5E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5E42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63CB-5F48-4B2A-8D76-7C0B733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2165</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Antigoni Alexandropoulou</dc:creator>
  <cp:keywords/>
  <dc:description/>
  <cp:lastModifiedBy>User</cp:lastModifiedBy>
  <cp:revision>2</cp:revision>
  <dcterms:created xsi:type="dcterms:W3CDTF">2021-01-04T11:07:00Z</dcterms:created>
  <dcterms:modified xsi:type="dcterms:W3CDTF">2021-01-04T11:07:00Z</dcterms:modified>
</cp:coreProperties>
</file>