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55" w:rsidRDefault="00530A55" w:rsidP="00530A5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ΕΛΛΗΝΙΚΗ ΔΗΜΟΚΡΑΤΙΑ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                                                   Αθήνα, 4 Δεκεμβρίου 2025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Arial" w:hAnsi="Arial" w:cs="Arial"/>
          <w:b/>
          <w:bCs/>
        </w:rPr>
        <w:t>ΠΡΩΤΟΔΙΚΕΙΟ ΑΘΗΝΩΝ</w:t>
      </w:r>
      <w:r>
        <w:rPr>
          <w:rStyle w:val="eop"/>
          <w:rFonts w:ascii="Arial" w:hAnsi="Arial" w:cs="Arial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center"/>
        <w:textAlignment w:val="baseline"/>
      </w:pPr>
      <w:r>
        <w:rPr>
          <w:rStyle w:val="normaltextrun"/>
          <w:rFonts w:ascii="Arial" w:hAnsi="Arial" w:cs="Arial"/>
          <w:b/>
          <w:bCs/>
        </w:rPr>
        <w:t>ΑΝΑΚΟΙΝΩΣΗ</w:t>
      </w:r>
      <w:r>
        <w:rPr>
          <w:rStyle w:val="eop"/>
          <w:rFonts w:ascii="Arial" w:hAnsi="Arial" w:cs="Arial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normaltextrun"/>
          <w:rFonts w:ascii="Arial" w:hAnsi="Arial" w:cs="Arial"/>
          <w:sz w:val="22"/>
          <w:szCs w:val="22"/>
        </w:rPr>
        <w:t xml:space="preserve">Ενημερώνονται οι κ.κ. πληρεξούσιοι Δικηγόροι ότι, ενόψει των δυσχερειών στην κυκλοφορία που αναμένεται να προκαλέσει η ήδη σε εξέλιξη κακοκαιρία 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BYRON</w:t>
      </w:r>
      <w:r>
        <w:rPr>
          <w:rStyle w:val="normaltextrun"/>
          <w:rFonts w:ascii="Arial" w:hAnsi="Arial" w:cs="Arial"/>
          <w:sz w:val="22"/>
          <w:szCs w:val="22"/>
        </w:rPr>
        <w:t xml:space="preserve">, αύριο Παρασκευή 5 Δεκεμβρίου 2025,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όλες οι δίκες</w:t>
      </w:r>
      <w:r>
        <w:rPr>
          <w:rStyle w:val="normaltextrun"/>
          <w:rFonts w:ascii="Arial" w:hAnsi="Arial" w:cs="Arial"/>
          <w:sz w:val="22"/>
          <w:szCs w:val="22"/>
        </w:rPr>
        <w:t xml:space="preserve"> (όπως και η συζήτηση αιτημάτων χορήγησης προσωρινής διαταγής) τόσο στην Κεντρική όσο και στις Περιφερειακές Έδρες του Πρωτοδικείου Αθηνών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θα αρχίσουν στις 10:00 π.μ.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normaltextrun"/>
          <w:rFonts w:ascii="Arial" w:hAnsi="Arial" w:cs="Arial"/>
          <w:sz w:val="22"/>
          <w:szCs w:val="22"/>
        </w:rPr>
        <w:t>Σημειώνεται ότι σε περίπτωση που, εξαιτίας της έντασης των καιρικών φαινομένων, αποφασιστεί η αναστολή των εργασιών του Πρωτοδικείου, θα εκδοθεί νεότερη ανακοίνωση.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Ο Πρόεδρος του Τριμελούς Συμβουλίου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Διεύθυνσης του Πρωτοδικείου Αθηνών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Χριστόφορος Λινός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30A55" w:rsidRDefault="00530A55" w:rsidP="00530A55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Εφέτης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2E7768" w:rsidRDefault="002E7768">
      <w:bookmarkStart w:id="0" w:name="_GoBack"/>
      <w:bookmarkEnd w:id="0"/>
    </w:p>
    <w:sectPr w:rsidR="002E77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55"/>
    <w:rsid w:val="002E7768"/>
    <w:rsid w:val="0053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0852B-A986-4292-A5E7-282C4FB3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3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530A55"/>
  </w:style>
  <w:style w:type="character" w:customStyle="1" w:styleId="eop">
    <w:name w:val="eop"/>
    <w:basedOn w:val="a0"/>
    <w:rsid w:val="0053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2025-12-04T20:21:00Z</dcterms:created>
  <dcterms:modified xsi:type="dcterms:W3CDTF">2025-12-04T20:21:00Z</dcterms:modified>
</cp:coreProperties>
</file>