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BD48E0" w:rsidRPr="00A15C4F" w:rsidRDefault="00A15C4F" w:rsidP="00A15C4F">
      <w:pPr>
        <w:jc w:val="both"/>
        <w:rPr>
          <w:rFonts w:ascii="Trebuchet MS" w:eastAsia="Trebuchet MS" w:hAnsi="Trebuchet MS" w:cs="Trebuchet MS"/>
          <w:b/>
          <w:lang w:val="en-US"/>
        </w:rPr>
      </w:pPr>
      <w:bookmarkStart w:id="0" w:name="_GoBack"/>
      <w:bookmarkEnd w:id="0"/>
      <w:r>
        <w:rPr>
          <w:rFonts w:ascii="Trebuchet MS" w:eastAsia="Trebuchet MS" w:hAnsi="Trebuchet MS" w:cs="Trebuchet MS"/>
          <w:b/>
        </w:rPr>
        <w:t>Συμβούλιο</w:t>
      </w:r>
      <w:r w:rsidRPr="00A15C4F">
        <w:rPr>
          <w:rFonts w:ascii="Trebuchet MS" w:eastAsia="Trebuchet MS" w:hAnsi="Trebuchet MS" w:cs="Trebuchet MS"/>
          <w:b/>
          <w:lang w:val="en-US"/>
        </w:rPr>
        <w:t xml:space="preserve"> </w:t>
      </w:r>
      <w:proofErr w:type="spellStart"/>
      <w:r>
        <w:rPr>
          <w:rFonts w:ascii="Trebuchet MS" w:eastAsia="Trebuchet MS" w:hAnsi="Trebuchet MS" w:cs="Trebuchet MS"/>
          <w:b/>
        </w:rPr>
        <w:t>Ευρωπαικών</w:t>
      </w:r>
      <w:proofErr w:type="spellEnd"/>
      <w:r w:rsidRPr="00A15C4F">
        <w:rPr>
          <w:rFonts w:ascii="Trebuchet MS" w:eastAsia="Trebuchet MS" w:hAnsi="Trebuchet MS" w:cs="Trebuchet MS"/>
          <w:b/>
          <w:lang w:val="en-US"/>
        </w:rPr>
        <w:t xml:space="preserve"> </w:t>
      </w:r>
      <w:r>
        <w:rPr>
          <w:rFonts w:ascii="Trebuchet MS" w:eastAsia="Trebuchet MS" w:hAnsi="Trebuchet MS" w:cs="Trebuchet MS"/>
          <w:b/>
        </w:rPr>
        <w:t>Δικηγορικών</w:t>
      </w:r>
      <w:r w:rsidRPr="00A15C4F">
        <w:rPr>
          <w:rFonts w:ascii="Trebuchet MS" w:eastAsia="Trebuchet MS" w:hAnsi="Trebuchet MS" w:cs="Trebuchet MS"/>
          <w:b/>
          <w:lang w:val="en-US"/>
        </w:rPr>
        <w:t xml:space="preserve"> </w:t>
      </w:r>
      <w:r>
        <w:rPr>
          <w:rFonts w:ascii="Trebuchet MS" w:eastAsia="Trebuchet MS" w:hAnsi="Trebuchet MS" w:cs="Trebuchet MS"/>
          <w:b/>
        </w:rPr>
        <w:t>Συλλόγων</w:t>
      </w:r>
      <w:r w:rsidRPr="00A15C4F">
        <w:rPr>
          <w:rFonts w:ascii="Trebuchet MS" w:eastAsia="Trebuchet MS" w:hAnsi="Trebuchet MS" w:cs="Trebuchet MS"/>
          <w:b/>
          <w:lang w:val="en-US"/>
        </w:rPr>
        <w:t>/ CCBE/Council of Bars and Law Societies of Europe</w:t>
      </w:r>
    </w:p>
    <w:p w14:paraId="00000002" w14:textId="77777777" w:rsidR="00BD48E0" w:rsidRPr="00A15C4F" w:rsidRDefault="00BD48E0" w:rsidP="00A15C4F">
      <w:pPr>
        <w:jc w:val="both"/>
        <w:rPr>
          <w:rFonts w:ascii="Trebuchet MS" w:eastAsia="Trebuchet MS" w:hAnsi="Trebuchet MS" w:cs="Trebuchet MS"/>
          <w:lang w:val="en-US"/>
        </w:rPr>
      </w:pPr>
    </w:p>
    <w:p w14:paraId="00000003" w14:textId="77777777" w:rsidR="00BD48E0" w:rsidRDefault="00A15C4F" w:rsidP="00A15C4F">
      <w:pPr>
        <w:jc w:val="both"/>
        <w:rPr>
          <w:rFonts w:ascii="Trebuchet MS" w:eastAsia="Trebuchet MS" w:hAnsi="Trebuchet MS" w:cs="Trebuchet MS"/>
          <w:b/>
        </w:rPr>
      </w:pPr>
      <w:r>
        <w:rPr>
          <w:rFonts w:ascii="Trebuchet MS" w:eastAsia="Trebuchet MS" w:hAnsi="Trebuchet MS" w:cs="Trebuchet MS"/>
          <w:b/>
        </w:rPr>
        <w:t>Κοινή Συνεδρίαση Ομάδων Εργασίας “</w:t>
      </w:r>
      <w:proofErr w:type="spellStart"/>
      <w:r>
        <w:rPr>
          <w:rFonts w:ascii="Trebuchet MS" w:eastAsia="Trebuchet MS" w:hAnsi="Trebuchet MS" w:cs="Trebuchet MS"/>
          <w:b/>
        </w:rPr>
        <w:t>Surveillance</w:t>
      </w:r>
      <w:proofErr w:type="spellEnd"/>
      <w:r>
        <w:rPr>
          <w:rFonts w:ascii="Trebuchet MS" w:eastAsia="Trebuchet MS" w:hAnsi="Trebuchet MS" w:cs="Trebuchet MS"/>
          <w:b/>
        </w:rPr>
        <w:t>” και “</w:t>
      </w:r>
      <w:proofErr w:type="spellStart"/>
      <w:r>
        <w:rPr>
          <w:rFonts w:ascii="Trebuchet MS" w:eastAsia="Trebuchet MS" w:hAnsi="Trebuchet MS" w:cs="Trebuchet MS"/>
          <w:b/>
        </w:rPr>
        <w:t>Ιnformation</w:t>
      </w:r>
      <w:proofErr w:type="spellEnd"/>
      <w:r>
        <w:rPr>
          <w:rFonts w:ascii="Trebuchet MS" w:eastAsia="Trebuchet MS" w:hAnsi="Trebuchet MS" w:cs="Trebuchet MS"/>
          <w:b/>
        </w:rPr>
        <w:t xml:space="preserve"> </w:t>
      </w:r>
      <w:proofErr w:type="spellStart"/>
      <w:r>
        <w:rPr>
          <w:rFonts w:ascii="Trebuchet MS" w:eastAsia="Trebuchet MS" w:hAnsi="Trebuchet MS" w:cs="Trebuchet MS"/>
          <w:b/>
        </w:rPr>
        <w:t>Technology</w:t>
      </w:r>
      <w:proofErr w:type="spellEnd"/>
      <w:r>
        <w:rPr>
          <w:rFonts w:ascii="Trebuchet MS" w:eastAsia="Trebuchet MS" w:hAnsi="Trebuchet MS" w:cs="Trebuchet MS"/>
          <w:b/>
        </w:rPr>
        <w:t xml:space="preserve"> IT”. </w:t>
      </w:r>
    </w:p>
    <w:p w14:paraId="00000004" w14:textId="77777777" w:rsidR="00BD48E0" w:rsidRDefault="00A15C4F" w:rsidP="00A15C4F">
      <w:pPr>
        <w:jc w:val="both"/>
        <w:rPr>
          <w:rFonts w:ascii="Trebuchet MS" w:eastAsia="Trebuchet MS" w:hAnsi="Trebuchet MS" w:cs="Trebuchet MS"/>
        </w:rPr>
      </w:pPr>
      <w:r>
        <w:rPr>
          <w:rFonts w:ascii="Trebuchet MS" w:eastAsia="Trebuchet MS" w:hAnsi="Trebuchet MS" w:cs="Trebuchet MS"/>
        </w:rPr>
        <w:t>Συνεδρίαση μέσω τηλεδιάσκεψης: Τετάρτη 12 Νοεμβρίου 2020 12.00-13.30 (ώρα Βρυξελλών).</w:t>
      </w:r>
    </w:p>
    <w:p w14:paraId="00000005" w14:textId="77777777" w:rsidR="00BD48E0" w:rsidRDefault="00BD48E0" w:rsidP="00A15C4F">
      <w:pPr>
        <w:jc w:val="both"/>
        <w:rPr>
          <w:rFonts w:ascii="Trebuchet MS" w:eastAsia="Trebuchet MS" w:hAnsi="Trebuchet MS" w:cs="Trebuchet MS"/>
        </w:rPr>
      </w:pPr>
    </w:p>
    <w:p w14:paraId="00000006" w14:textId="367A1730" w:rsidR="00BD48E0" w:rsidRDefault="00A15C4F" w:rsidP="00A15C4F">
      <w:pPr>
        <w:jc w:val="both"/>
        <w:rPr>
          <w:rFonts w:ascii="Trebuchet MS" w:eastAsia="Trebuchet MS" w:hAnsi="Trebuchet MS" w:cs="Trebuchet MS"/>
        </w:rPr>
      </w:pPr>
      <w:r>
        <w:rPr>
          <w:rFonts w:ascii="Trebuchet MS" w:eastAsia="Trebuchet MS" w:hAnsi="Trebuchet MS" w:cs="Trebuchet MS"/>
        </w:rPr>
        <w:t xml:space="preserve">Ελληνική </w:t>
      </w:r>
      <w:proofErr w:type="spellStart"/>
      <w:r>
        <w:rPr>
          <w:rFonts w:ascii="Trebuchet MS" w:eastAsia="Trebuchet MS" w:hAnsi="Trebuchet MS" w:cs="Trebuchet MS"/>
        </w:rPr>
        <w:t>Αντιπροσωπεί</w:t>
      </w:r>
      <w:proofErr w:type="spellEnd"/>
      <w:r>
        <w:rPr>
          <w:rFonts w:ascii="Trebuchet MS" w:eastAsia="Trebuchet MS" w:hAnsi="Trebuchet MS" w:cs="Trebuchet MS"/>
          <w:lang w:val="el-GR"/>
        </w:rPr>
        <w:t xml:space="preserve">α: </w:t>
      </w:r>
      <w:r>
        <w:rPr>
          <w:rFonts w:ascii="Trebuchet MS" w:eastAsia="Trebuchet MS" w:hAnsi="Trebuchet MS" w:cs="Trebuchet MS"/>
        </w:rPr>
        <w:t xml:space="preserve">Μαρία </w:t>
      </w:r>
      <w:proofErr w:type="spellStart"/>
      <w:r>
        <w:rPr>
          <w:rFonts w:ascii="Trebuchet MS" w:eastAsia="Trebuchet MS" w:hAnsi="Trebuchet MS" w:cs="Trebuchet MS"/>
        </w:rPr>
        <w:t>Σταματογιάννη</w:t>
      </w:r>
      <w:proofErr w:type="spellEnd"/>
      <w:r>
        <w:rPr>
          <w:rFonts w:ascii="Trebuchet MS" w:eastAsia="Trebuchet MS" w:hAnsi="Trebuchet MS" w:cs="Trebuchet MS"/>
        </w:rPr>
        <w:t>,</w:t>
      </w:r>
      <w:r w:rsidRPr="00A15C4F">
        <w:rPr>
          <w:rFonts w:ascii="Trebuchet MS" w:eastAsia="Trebuchet MS" w:hAnsi="Trebuchet MS" w:cs="Trebuchet MS"/>
        </w:rPr>
        <w:t xml:space="preserve"> </w:t>
      </w:r>
      <w:r>
        <w:rPr>
          <w:rFonts w:ascii="Trebuchet MS" w:eastAsia="Trebuchet MS" w:hAnsi="Trebuchet MS" w:cs="Trebuchet MS"/>
        </w:rPr>
        <w:t>Α</w:t>
      </w:r>
      <w:r w:rsidRPr="00A15C4F">
        <w:rPr>
          <w:rFonts w:ascii="Trebuchet MS" w:eastAsia="Trebuchet MS" w:hAnsi="Trebuchet MS" w:cs="Trebuchet MS"/>
        </w:rPr>
        <w:t xml:space="preserve">λέξης Αναγνωστάκης, </w:t>
      </w:r>
      <w:r>
        <w:rPr>
          <w:rFonts w:ascii="Trebuchet MS" w:eastAsia="Trebuchet MS" w:hAnsi="Trebuchet MS" w:cs="Trebuchet MS"/>
        </w:rPr>
        <w:t xml:space="preserve"> </w:t>
      </w:r>
    </w:p>
    <w:p w14:paraId="00000007" w14:textId="77777777" w:rsidR="00BD48E0" w:rsidRDefault="00BD48E0" w:rsidP="00A15C4F">
      <w:pPr>
        <w:jc w:val="both"/>
        <w:rPr>
          <w:rFonts w:ascii="Trebuchet MS" w:eastAsia="Trebuchet MS" w:hAnsi="Trebuchet MS" w:cs="Trebuchet MS"/>
          <w:sz w:val="24"/>
          <w:szCs w:val="24"/>
        </w:rPr>
      </w:pPr>
    </w:p>
    <w:p w14:paraId="00000008" w14:textId="77777777" w:rsidR="00BD48E0" w:rsidRDefault="00A15C4F">
      <w:pPr>
        <w:rPr>
          <w:rFonts w:ascii="Trebuchet MS" w:eastAsia="Trebuchet MS" w:hAnsi="Trebuchet MS" w:cs="Trebuchet MS"/>
          <w:sz w:val="24"/>
          <w:szCs w:val="24"/>
        </w:rPr>
      </w:pPr>
      <w:r>
        <w:rPr>
          <w:rFonts w:ascii="Trebuchet MS" w:eastAsia="Trebuchet MS" w:hAnsi="Trebuchet MS" w:cs="Trebuchet MS"/>
          <w:sz w:val="24"/>
          <w:szCs w:val="24"/>
        </w:rPr>
        <w:t xml:space="preserve">                                              ----------------------------------</w:t>
      </w:r>
    </w:p>
    <w:p w14:paraId="00000009" w14:textId="77777777" w:rsidR="00BD48E0" w:rsidRDefault="00A15C4F" w:rsidP="00A15C4F">
      <w:pPr>
        <w:spacing w:line="360" w:lineRule="auto"/>
        <w:jc w:val="both"/>
        <w:rPr>
          <w:rFonts w:ascii="Trebuchet MS" w:eastAsia="Trebuchet MS" w:hAnsi="Trebuchet MS" w:cs="Trebuchet MS"/>
          <w:u w:val="single"/>
        </w:rPr>
      </w:pPr>
      <w:r>
        <w:rPr>
          <w:rFonts w:ascii="Trebuchet MS" w:eastAsia="Trebuchet MS" w:hAnsi="Trebuchet MS" w:cs="Trebuchet MS"/>
          <w:u w:val="single"/>
        </w:rPr>
        <w:t>Σύνοψη των πλέον σημαντικών.</w:t>
      </w:r>
    </w:p>
    <w:p w14:paraId="0000000A" w14:textId="77777777" w:rsidR="00BD48E0" w:rsidRDefault="00A15C4F" w:rsidP="00A15C4F">
      <w:pPr>
        <w:spacing w:line="360" w:lineRule="auto"/>
        <w:jc w:val="both"/>
        <w:rPr>
          <w:rFonts w:ascii="Trebuchet MS" w:eastAsia="Trebuchet MS" w:hAnsi="Trebuchet MS" w:cs="Trebuchet MS"/>
          <w:i/>
        </w:rPr>
      </w:pPr>
      <w:r>
        <w:rPr>
          <w:rFonts w:ascii="Trebuchet MS" w:eastAsia="Trebuchet MS" w:hAnsi="Trebuchet MS" w:cs="Trebuchet MS"/>
        </w:rPr>
        <w:t xml:space="preserve">Μετά από διαλογική συζήτηση, εγκρίθηκε, χωρίς διαφωνία, το σχέδιο Κατευθυντήριων Οδηγιών της CCBE αναφορικά με τη χρήση </w:t>
      </w:r>
      <w:proofErr w:type="spellStart"/>
      <w:r>
        <w:rPr>
          <w:rFonts w:ascii="Trebuchet MS" w:eastAsia="Trebuchet MS" w:hAnsi="Trebuchet MS" w:cs="Trebuchet MS"/>
        </w:rPr>
        <w:t>εργαλειών</w:t>
      </w:r>
      <w:proofErr w:type="spellEnd"/>
      <w:r>
        <w:rPr>
          <w:rFonts w:ascii="Trebuchet MS" w:eastAsia="Trebuchet MS" w:hAnsi="Trebuchet MS" w:cs="Trebuchet MS"/>
        </w:rPr>
        <w:t xml:space="preserve"> απομακρυσμένης εργασίας (τηλεργασίας) για δικηγόρους και δικαστικές διαδικασίες, όπως προηγουμένως είχε διαμορφωθεί σε κοινές συζητήσεις μεταξύ των δύο ομάδων εργασίας. </w:t>
      </w:r>
      <w:r w:rsidRPr="00A15C4F">
        <w:rPr>
          <w:rFonts w:ascii="Trebuchet MS" w:eastAsia="Trebuchet MS" w:hAnsi="Trebuchet MS" w:cs="Trebuchet MS"/>
          <w:lang w:val="en-US"/>
        </w:rPr>
        <w:t xml:space="preserve">(CCBE guidance regarding the use of remote working tools by lawyers and remote justice proceedings). </w:t>
      </w:r>
      <w:r>
        <w:rPr>
          <w:rFonts w:ascii="Trebuchet MS" w:eastAsia="Trebuchet MS" w:hAnsi="Trebuchet MS" w:cs="Trebuchet MS"/>
        </w:rPr>
        <w:t>(</w:t>
      </w:r>
      <w:r>
        <w:rPr>
          <w:rFonts w:ascii="Trebuchet MS" w:eastAsia="Trebuchet MS" w:hAnsi="Trebuchet MS" w:cs="Trebuchet MS"/>
          <w:i/>
        </w:rPr>
        <w:t>Σημείο 1 της Ημερήσιας Διάταξης)</w:t>
      </w:r>
    </w:p>
    <w:p w14:paraId="0000000B" w14:textId="77777777" w:rsidR="00BD48E0" w:rsidRDefault="00A15C4F" w:rsidP="00A15C4F">
      <w:pPr>
        <w:spacing w:line="360" w:lineRule="auto"/>
        <w:jc w:val="both"/>
        <w:rPr>
          <w:rFonts w:ascii="Trebuchet MS" w:eastAsia="Trebuchet MS" w:hAnsi="Trebuchet MS" w:cs="Trebuchet MS"/>
          <w:i/>
        </w:rPr>
      </w:pPr>
      <w:r>
        <w:rPr>
          <w:rFonts w:ascii="Trebuchet MS" w:eastAsia="Trebuchet MS" w:hAnsi="Trebuchet MS" w:cs="Trebuchet MS"/>
        </w:rPr>
        <w:t>Εγκρίθηκαν τα Πρακτικά της από 30 Σεπτεμβρίου 2020 Συνεδρίασης. (</w:t>
      </w:r>
      <w:r>
        <w:rPr>
          <w:rFonts w:ascii="Trebuchet MS" w:eastAsia="Trebuchet MS" w:hAnsi="Trebuchet MS" w:cs="Trebuchet MS"/>
          <w:i/>
        </w:rPr>
        <w:t>Σημείο 2 της Ημερήσιας Διάταξης).</w:t>
      </w:r>
    </w:p>
    <w:p w14:paraId="0000000C" w14:textId="77777777" w:rsidR="00BD48E0" w:rsidRPr="00A15C4F" w:rsidRDefault="00A15C4F" w:rsidP="00A15C4F">
      <w:pPr>
        <w:spacing w:line="360" w:lineRule="auto"/>
        <w:jc w:val="both"/>
        <w:rPr>
          <w:rFonts w:ascii="Trebuchet MS" w:eastAsia="Trebuchet MS" w:hAnsi="Trebuchet MS" w:cs="Trebuchet MS"/>
          <w:i/>
          <w:lang w:val="en-US"/>
        </w:rPr>
      </w:pPr>
      <w:r>
        <w:rPr>
          <w:rFonts w:ascii="Trebuchet MS" w:eastAsia="Trebuchet MS" w:hAnsi="Trebuchet MS" w:cs="Trebuchet MS"/>
        </w:rPr>
        <w:t xml:space="preserve">Αποφασίστηκε να μην υπάρξει συνέχεια εκ μέρους της Ομάδας όσον αφορά τις </w:t>
      </w:r>
      <w:proofErr w:type="spellStart"/>
      <w:r>
        <w:rPr>
          <w:rFonts w:ascii="Trebuchet MS" w:eastAsia="Trebuchet MS" w:hAnsi="Trebuchet MS" w:cs="Trebuchet MS"/>
        </w:rPr>
        <w:t>Απoφάσεις</w:t>
      </w:r>
      <w:proofErr w:type="spellEnd"/>
      <w:r>
        <w:rPr>
          <w:rFonts w:ascii="Trebuchet MS" w:eastAsia="Trebuchet MS" w:hAnsi="Trebuchet MS" w:cs="Trebuchet MS"/>
        </w:rPr>
        <w:t xml:space="preserve"> του Δικαστηρίου της </w:t>
      </w:r>
      <w:proofErr w:type="spellStart"/>
      <w:r>
        <w:rPr>
          <w:rFonts w:ascii="Trebuchet MS" w:eastAsia="Trebuchet MS" w:hAnsi="Trebuchet MS" w:cs="Trebuchet MS"/>
        </w:rPr>
        <w:t>Ευρωπαικής</w:t>
      </w:r>
      <w:proofErr w:type="spellEnd"/>
      <w:r>
        <w:rPr>
          <w:rFonts w:ascii="Trebuchet MS" w:eastAsia="Trebuchet MS" w:hAnsi="Trebuchet MS" w:cs="Trebuchet MS"/>
        </w:rPr>
        <w:t xml:space="preserve"> Ένωσης  που αναφέρονται στο </w:t>
      </w:r>
      <w:r>
        <w:rPr>
          <w:rFonts w:ascii="Trebuchet MS" w:eastAsia="Trebuchet MS" w:hAnsi="Trebuchet MS" w:cs="Trebuchet MS"/>
          <w:i/>
        </w:rPr>
        <w:t xml:space="preserve">Σημείο 3 της Ημερήσιας Διάταξης. </w:t>
      </w:r>
      <w:r w:rsidRPr="00A15C4F">
        <w:rPr>
          <w:rFonts w:ascii="Trebuchet MS" w:eastAsia="Trebuchet MS" w:hAnsi="Trebuchet MS" w:cs="Trebuchet MS"/>
          <w:i/>
          <w:lang w:val="en-US"/>
        </w:rPr>
        <w:t xml:space="preserve">(Judgement on Case C-623/17 Privacy International, Joined Cases C-511/18 La Quadrature du Net and Others and C-512/18 French Data Network and Others, and Case C-520/18 </w:t>
      </w:r>
      <w:proofErr w:type="spellStart"/>
      <w:r w:rsidRPr="00A15C4F">
        <w:rPr>
          <w:rFonts w:ascii="Trebuchet MS" w:eastAsia="Trebuchet MS" w:hAnsi="Trebuchet MS" w:cs="Trebuchet MS"/>
          <w:i/>
          <w:lang w:val="en-US"/>
        </w:rPr>
        <w:t>Ordre</w:t>
      </w:r>
      <w:proofErr w:type="spellEnd"/>
      <w:r w:rsidRPr="00A15C4F">
        <w:rPr>
          <w:rFonts w:ascii="Trebuchet MS" w:eastAsia="Trebuchet MS" w:hAnsi="Trebuchet MS" w:cs="Trebuchet MS"/>
          <w:i/>
          <w:lang w:val="en-US"/>
        </w:rPr>
        <w:t xml:space="preserve"> des </w:t>
      </w:r>
      <w:proofErr w:type="spellStart"/>
      <w:r w:rsidRPr="00A15C4F">
        <w:rPr>
          <w:rFonts w:ascii="Trebuchet MS" w:eastAsia="Trebuchet MS" w:hAnsi="Trebuchet MS" w:cs="Trebuchet MS"/>
          <w:i/>
          <w:lang w:val="en-US"/>
        </w:rPr>
        <w:t>barreaux</w:t>
      </w:r>
      <w:proofErr w:type="spellEnd"/>
      <w:r w:rsidRPr="00A15C4F">
        <w:rPr>
          <w:rFonts w:ascii="Trebuchet MS" w:eastAsia="Trebuchet MS" w:hAnsi="Trebuchet MS" w:cs="Trebuchet MS"/>
          <w:i/>
          <w:lang w:val="en-US"/>
        </w:rPr>
        <w:t xml:space="preserve"> </w:t>
      </w:r>
      <w:proofErr w:type="spellStart"/>
      <w:r w:rsidRPr="00A15C4F">
        <w:rPr>
          <w:rFonts w:ascii="Trebuchet MS" w:eastAsia="Trebuchet MS" w:hAnsi="Trebuchet MS" w:cs="Trebuchet MS"/>
          <w:i/>
          <w:lang w:val="en-US"/>
        </w:rPr>
        <w:t>francophones</w:t>
      </w:r>
      <w:proofErr w:type="spellEnd"/>
      <w:r w:rsidRPr="00A15C4F">
        <w:rPr>
          <w:rFonts w:ascii="Trebuchet MS" w:eastAsia="Trebuchet MS" w:hAnsi="Trebuchet MS" w:cs="Trebuchet MS"/>
          <w:i/>
          <w:lang w:val="en-US"/>
        </w:rPr>
        <w:t xml:space="preserve"> et </w:t>
      </w:r>
      <w:proofErr w:type="spellStart"/>
      <w:r w:rsidRPr="00A15C4F">
        <w:rPr>
          <w:rFonts w:ascii="Trebuchet MS" w:eastAsia="Trebuchet MS" w:hAnsi="Trebuchet MS" w:cs="Trebuchet MS"/>
          <w:i/>
          <w:lang w:val="en-US"/>
        </w:rPr>
        <w:t>germanophone</w:t>
      </w:r>
      <w:proofErr w:type="spellEnd"/>
      <w:r w:rsidRPr="00A15C4F">
        <w:rPr>
          <w:rFonts w:ascii="Trebuchet MS" w:eastAsia="Trebuchet MS" w:hAnsi="Trebuchet MS" w:cs="Trebuchet MS"/>
          <w:i/>
          <w:lang w:val="en-US"/>
        </w:rPr>
        <w:t xml:space="preserve"> and Others) </w:t>
      </w:r>
    </w:p>
    <w:p w14:paraId="0000000D" w14:textId="77777777" w:rsidR="00BD48E0" w:rsidRPr="00A15C4F" w:rsidRDefault="00BD48E0" w:rsidP="00A15C4F">
      <w:pPr>
        <w:spacing w:line="360" w:lineRule="auto"/>
        <w:jc w:val="both"/>
        <w:rPr>
          <w:rFonts w:ascii="Trebuchet MS" w:eastAsia="Trebuchet MS" w:hAnsi="Trebuchet MS" w:cs="Trebuchet MS"/>
          <w:lang w:val="en-US"/>
        </w:rPr>
      </w:pPr>
    </w:p>
    <w:p w14:paraId="0000000E" w14:textId="77777777" w:rsidR="00BD48E0" w:rsidRDefault="00A15C4F" w:rsidP="00A15C4F">
      <w:pPr>
        <w:spacing w:line="360" w:lineRule="auto"/>
        <w:jc w:val="both"/>
        <w:rPr>
          <w:rFonts w:ascii="Trebuchet MS" w:eastAsia="Trebuchet MS" w:hAnsi="Trebuchet MS" w:cs="Trebuchet MS"/>
        </w:rPr>
      </w:pPr>
      <w:r>
        <w:rPr>
          <w:rFonts w:ascii="Trebuchet MS" w:eastAsia="Trebuchet MS" w:hAnsi="Trebuchet MS" w:cs="Trebuchet MS"/>
        </w:rPr>
        <w:t xml:space="preserve">Τη συζήτηση απασχόλησε το θέμα περί της δυνατότητας πρόσβασης των κρατικών αρχών σε συνομιλίες κρυπτογραφημένου χαρακτήρα (που ήδη παρέχονται στο κοινό  από </w:t>
      </w:r>
      <w:proofErr w:type="spellStart"/>
      <w:r>
        <w:rPr>
          <w:rFonts w:ascii="Trebuchet MS" w:eastAsia="Trebuchet MS" w:hAnsi="Trebuchet MS" w:cs="Trebuchet MS"/>
        </w:rPr>
        <w:t>παρόχους</w:t>
      </w:r>
      <w:proofErr w:type="spellEnd"/>
      <w:r>
        <w:rPr>
          <w:rFonts w:ascii="Trebuchet MS" w:eastAsia="Trebuchet MS" w:hAnsi="Trebuchet MS" w:cs="Trebuchet MS"/>
        </w:rPr>
        <w:t xml:space="preserve"> κοινωνικών δικτύων </w:t>
      </w:r>
      <w:proofErr w:type="spellStart"/>
      <w:r>
        <w:rPr>
          <w:rFonts w:ascii="Trebuchet MS" w:eastAsia="Trebuchet MS" w:hAnsi="Trebuchet MS" w:cs="Trebuchet MS"/>
        </w:rPr>
        <w:t>κλπ</w:t>
      </w:r>
      <w:proofErr w:type="spellEnd"/>
      <w:r>
        <w:rPr>
          <w:rFonts w:ascii="Trebuchet MS" w:eastAsia="Trebuchet MS" w:hAnsi="Trebuchet MS" w:cs="Trebuchet MS"/>
        </w:rPr>
        <w:t>) για λόγους δημοσίου συμφέροντος, πρόληψης και καταστολής εγκληματικότητας κλπ.</w:t>
      </w:r>
    </w:p>
    <w:p w14:paraId="0000000F" w14:textId="77777777" w:rsidR="00BD48E0" w:rsidRDefault="00A15C4F" w:rsidP="00A15C4F">
      <w:pPr>
        <w:spacing w:line="360" w:lineRule="auto"/>
        <w:jc w:val="both"/>
        <w:rPr>
          <w:rFonts w:ascii="Trebuchet MS" w:eastAsia="Trebuchet MS" w:hAnsi="Trebuchet MS" w:cs="Trebuchet MS"/>
        </w:rPr>
      </w:pPr>
      <w:r>
        <w:rPr>
          <w:rFonts w:ascii="Trebuchet MS" w:eastAsia="Trebuchet MS" w:hAnsi="Trebuchet MS" w:cs="Trebuchet MS"/>
        </w:rPr>
        <w:t>Η άνω  πρόσβαση σχεδιάζεται να γίνεται  μέσω  της αποδυνάμωσης των υφιστάμενων προδιαγραφών κρυπτογράφησης παρά των εταιρειών ώστε να υπάρχουν αδυναμίες των συστημάτων πχ “</w:t>
      </w:r>
      <w:proofErr w:type="spellStart"/>
      <w:r>
        <w:rPr>
          <w:rFonts w:ascii="Trebuchet MS" w:eastAsia="Trebuchet MS" w:hAnsi="Trebuchet MS" w:cs="Trebuchet MS"/>
        </w:rPr>
        <w:t>Backdoors</w:t>
      </w:r>
      <w:proofErr w:type="spellEnd"/>
      <w:r>
        <w:rPr>
          <w:rFonts w:ascii="Trebuchet MS" w:eastAsia="Trebuchet MS" w:hAnsi="Trebuchet MS" w:cs="Trebuchet MS"/>
        </w:rPr>
        <w:t>” που θα τυγχάνουν εκμετάλλευσης παρά των αρχών για άμεση πρόσβαση στις συνομιλίες.</w:t>
      </w:r>
    </w:p>
    <w:p w14:paraId="00000010" w14:textId="77777777" w:rsidR="00BD48E0" w:rsidRDefault="00A15C4F" w:rsidP="00A15C4F">
      <w:pPr>
        <w:spacing w:line="360" w:lineRule="auto"/>
        <w:jc w:val="both"/>
        <w:rPr>
          <w:rFonts w:ascii="Trebuchet MS" w:eastAsia="Trebuchet MS" w:hAnsi="Trebuchet MS" w:cs="Trebuchet MS"/>
        </w:rPr>
      </w:pPr>
      <w:r>
        <w:rPr>
          <w:rFonts w:ascii="Trebuchet MS" w:eastAsia="Trebuchet MS" w:hAnsi="Trebuchet MS" w:cs="Trebuchet MS"/>
        </w:rPr>
        <w:t xml:space="preserve">Η σχετική συζήτηση αποτυπώνεται σε σχετικό έγγραφο της Γερμανικής Προεδρίας για το θέμα. </w:t>
      </w:r>
    </w:p>
    <w:p w14:paraId="00000011" w14:textId="77777777" w:rsidR="00BD48E0" w:rsidRDefault="00A15C4F" w:rsidP="00A15C4F">
      <w:pPr>
        <w:spacing w:line="360" w:lineRule="auto"/>
        <w:jc w:val="both"/>
        <w:rPr>
          <w:rFonts w:ascii="Trebuchet MS" w:eastAsia="Trebuchet MS" w:hAnsi="Trebuchet MS" w:cs="Trebuchet MS"/>
        </w:rPr>
      </w:pPr>
      <w:r>
        <w:rPr>
          <w:rFonts w:ascii="Trebuchet MS" w:eastAsia="Trebuchet MS" w:hAnsi="Trebuchet MS" w:cs="Trebuchet MS"/>
        </w:rPr>
        <w:t xml:space="preserve">Η Γερμανική Προεδρία θεωρεί μεν την άνω </w:t>
      </w:r>
      <w:proofErr w:type="spellStart"/>
      <w:r>
        <w:rPr>
          <w:rFonts w:ascii="Trebuchet MS" w:eastAsia="Trebuchet MS" w:hAnsi="Trebuchet MS" w:cs="Trebuchet MS"/>
        </w:rPr>
        <w:t>στοχευμένη</w:t>
      </w:r>
      <w:proofErr w:type="spellEnd"/>
      <w:r>
        <w:rPr>
          <w:rFonts w:ascii="Trebuchet MS" w:eastAsia="Trebuchet MS" w:hAnsi="Trebuchet MS" w:cs="Trebuchet MS"/>
        </w:rPr>
        <w:t xml:space="preserve"> αποδυνάμωση ως μη επιθυμητή επιλογή, πλην όμως τονίζει την ανάγκη να υπάρξουν νομικές και τεχνικές λύσεις μέσω διαλόγου με τους </w:t>
      </w:r>
      <w:proofErr w:type="spellStart"/>
      <w:r>
        <w:rPr>
          <w:rFonts w:ascii="Trebuchet MS" w:eastAsia="Trebuchet MS" w:hAnsi="Trebuchet MS" w:cs="Trebuchet MS"/>
        </w:rPr>
        <w:t>παρόχους</w:t>
      </w:r>
      <w:proofErr w:type="spellEnd"/>
      <w:r>
        <w:rPr>
          <w:rFonts w:ascii="Trebuchet MS" w:eastAsia="Trebuchet MS" w:hAnsi="Trebuchet MS" w:cs="Trebuchet MS"/>
        </w:rPr>
        <w:t xml:space="preserve">, τα κράτη μέλη, την </w:t>
      </w:r>
      <w:proofErr w:type="spellStart"/>
      <w:r>
        <w:rPr>
          <w:rFonts w:ascii="Trebuchet MS" w:eastAsia="Trebuchet MS" w:hAnsi="Trebuchet MS" w:cs="Trebuchet MS"/>
        </w:rPr>
        <w:t>ακαδημαική</w:t>
      </w:r>
      <w:proofErr w:type="spellEnd"/>
      <w:r>
        <w:rPr>
          <w:rFonts w:ascii="Trebuchet MS" w:eastAsia="Trebuchet MS" w:hAnsi="Trebuchet MS" w:cs="Trebuchet MS"/>
        </w:rPr>
        <w:t xml:space="preserve"> κοινότητα και άλλους.</w:t>
      </w:r>
    </w:p>
    <w:p w14:paraId="00000012" w14:textId="77777777" w:rsidR="00BD48E0" w:rsidRDefault="00A15C4F" w:rsidP="00A15C4F">
      <w:pPr>
        <w:spacing w:line="360" w:lineRule="auto"/>
        <w:jc w:val="both"/>
        <w:rPr>
          <w:rFonts w:ascii="Trebuchet MS" w:eastAsia="Trebuchet MS" w:hAnsi="Trebuchet MS" w:cs="Trebuchet MS"/>
        </w:rPr>
      </w:pPr>
      <w:r>
        <w:rPr>
          <w:rFonts w:ascii="Trebuchet MS" w:eastAsia="Trebuchet MS" w:hAnsi="Trebuchet MS" w:cs="Trebuchet MS"/>
        </w:rPr>
        <w:lastRenderedPageBreak/>
        <w:t xml:space="preserve">Ο Πρόεδρος  </w:t>
      </w:r>
      <w:proofErr w:type="spellStart"/>
      <w:r>
        <w:rPr>
          <w:rFonts w:ascii="Trebuchet MS" w:eastAsia="Trebuchet MS" w:hAnsi="Trebuchet MS" w:cs="Trebuchet MS"/>
        </w:rPr>
        <w:t>Iain</w:t>
      </w:r>
      <w:proofErr w:type="spellEnd"/>
      <w:r>
        <w:rPr>
          <w:rFonts w:ascii="Trebuchet MS" w:eastAsia="Trebuchet MS" w:hAnsi="Trebuchet MS" w:cs="Trebuchet MS"/>
        </w:rPr>
        <w:t xml:space="preserve"> MITCHELL ζήτησε τις απόψεις και τα σχόλια των αντιπροσωπειών, προς τούτο.</w:t>
      </w:r>
    </w:p>
    <w:p w14:paraId="00000013" w14:textId="77777777" w:rsidR="00BD48E0" w:rsidRDefault="00A15C4F" w:rsidP="00A15C4F">
      <w:pPr>
        <w:spacing w:line="360" w:lineRule="auto"/>
        <w:jc w:val="both"/>
        <w:rPr>
          <w:rFonts w:ascii="Trebuchet MS" w:eastAsia="Trebuchet MS" w:hAnsi="Trebuchet MS" w:cs="Trebuchet MS"/>
        </w:rPr>
      </w:pPr>
      <w:r>
        <w:rPr>
          <w:rFonts w:ascii="Trebuchet MS" w:eastAsia="Trebuchet MS" w:hAnsi="Trebuchet MS" w:cs="Trebuchet MS"/>
        </w:rPr>
        <w:t xml:space="preserve">Θέση του αντιπροσώπου του ΔΣΑ Αλέξη Αναγνωστάκη είναι πως πρέπει να </w:t>
      </w:r>
      <w:proofErr w:type="spellStart"/>
      <w:r>
        <w:rPr>
          <w:rFonts w:ascii="Trebuchet MS" w:eastAsia="Trebuchet MS" w:hAnsi="Trebuchet MS" w:cs="Trebuchet MS"/>
        </w:rPr>
        <w:t>υπαρξει</w:t>
      </w:r>
      <w:proofErr w:type="spellEnd"/>
      <w:r>
        <w:rPr>
          <w:rFonts w:ascii="Trebuchet MS" w:eastAsia="Trebuchet MS" w:hAnsi="Trebuchet MS" w:cs="Trebuchet MS"/>
        </w:rPr>
        <w:t xml:space="preserve"> Παρέμβαση της CCBE αναφορικά με το θέμα. Θα πρέπει αρχικά να ζητηθούν εξηγήσεις παρά της Προεδρίας, για τη φύση, το χαρακτήρα και την σχεδιαζόμενη έκταση της άνω “αποδυνάμωσης” της ασφάλειας των συνομιλιών των ευρωπαίων πολιτών καθώς και για τους λόγους που τη συνοδεύουν.</w:t>
      </w:r>
    </w:p>
    <w:p w14:paraId="00000014" w14:textId="77777777" w:rsidR="00BD48E0" w:rsidRDefault="00A15C4F" w:rsidP="00A15C4F">
      <w:pPr>
        <w:spacing w:line="360" w:lineRule="auto"/>
        <w:jc w:val="both"/>
        <w:rPr>
          <w:rFonts w:ascii="Trebuchet MS" w:eastAsia="Trebuchet MS" w:hAnsi="Trebuchet MS" w:cs="Trebuchet MS"/>
        </w:rPr>
      </w:pPr>
      <w:r>
        <w:rPr>
          <w:rFonts w:ascii="Trebuchet MS" w:eastAsia="Trebuchet MS" w:hAnsi="Trebuchet MS" w:cs="Trebuchet MS"/>
        </w:rPr>
        <w:t xml:space="preserve">Σε κάθε περίπτωση, καθώς το θέμα αφορά τα προσωπικά δεδομένα και τα δικαιώματα εκατομμυρίων πολιτών, κάθε παρέμβαση των κρατικών αρχών σε ιδιωτικές συνομιλίες πολιτών, θα πρέπει να έχει προηγουμένως να έχει υποστεί τον πρόσφορο δικαστικό έλεγχο για την αναγκαιότητα και τη σκοπιμότητα, για να κριθεί το υπέρτερο δημόσιο αγαθό που τυχόν </w:t>
      </w:r>
      <w:proofErr w:type="spellStart"/>
      <w:r>
        <w:rPr>
          <w:rFonts w:ascii="Trebuchet MS" w:eastAsia="Trebuchet MS" w:hAnsi="Trebuchet MS" w:cs="Trebuchet MS"/>
        </w:rPr>
        <w:t>διακυβεβεύεται</w:t>
      </w:r>
      <w:proofErr w:type="spellEnd"/>
      <w:r>
        <w:rPr>
          <w:rFonts w:ascii="Trebuchet MS" w:eastAsia="Trebuchet MS" w:hAnsi="Trebuchet MS" w:cs="Trebuchet MS"/>
        </w:rPr>
        <w:t>.</w:t>
      </w:r>
    </w:p>
    <w:p w14:paraId="00000015" w14:textId="77777777" w:rsidR="00BD48E0" w:rsidRDefault="00A15C4F" w:rsidP="00A15C4F">
      <w:pPr>
        <w:spacing w:line="360" w:lineRule="auto"/>
        <w:jc w:val="both"/>
        <w:rPr>
          <w:rFonts w:ascii="Trebuchet MS" w:eastAsia="Trebuchet MS" w:hAnsi="Trebuchet MS" w:cs="Trebuchet MS"/>
        </w:rPr>
      </w:pPr>
      <w:r>
        <w:rPr>
          <w:rFonts w:ascii="Trebuchet MS" w:eastAsia="Trebuchet MS" w:hAnsi="Trebuchet MS" w:cs="Trebuchet MS"/>
        </w:rPr>
        <w:t xml:space="preserve">Επίσης πρέπει να τηρείται η αρχή της αναλογικότητας, σε πλήρως αναγκαίες περιπτώσεις, με ειδική αιτιολογία προς τούτο, με σεβασμό των υπερασπιστικών και ατομικών δικαιωμάτων του προσώπου του οποίου η συνομιλία υποκλέπτεται παρά των αρχών. </w:t>
      </w:r>
    </w:p>
    <w:p w14:paraId="00000016" w14:textId="77777777" w:rsidR="00BD48E0" w:rsidRDefault="00A15C4F" w:rsidP="00A15C4F">
      <w:pPr>
        <w:spacing w:line="360" w:lineRule="auto"/>
        <w:jc w:val="both"/>
        <w:rPr>
          <w:rFonts w:ascii="Trebuchet MS" w:eastAsia="Trebuchet MS" w:hAnsi="Trebuchet MS" w:cs="Trebuchet MS"/>
        </w:rPr>
      </w:pPr>
      <w:r>
        <w:rPr>
          <w:rFonts w:ascii="Trebuchet MS" w:eastAsia="Trebuchet MS" w:hAnsi="Trebuchet MS" w:cs="Trebuchet MS"/>
        </w:rPr>
        <w:t>Και βέβαια η όλη διαδικασία να υπόκειται σε δυνατότητα επανεξέτασης αυτής από δικαστικό όργανο, για το πρόσφορο και αναγκαίο της συνέχισης αυτής.</w:t>
      </w:r>
    </w:p>
    <w:p w14:paraId="00000017" w14:textId="77777777" w:rsidR="00BD48E0" w:rsidRDefault="00A15C4F" w:rsidP="00A15C4F">
      <w:pPr>
        <w:spacing w:line="360" w:lineRule="auto"/>
        <w:jc w:val="both"/>
        <w:rPr>
          <w:rFonts w:ascii="Trebuchet MS" w:eastAsia="Trebuchet MS" w:hAnsi="Trebuchet MS" w:cs="Trebuchet MS"/>
        </w:rPr>
      </w:pPr>
      <w:r>
        <w:rPr>
          <w:rFonts w:ascii="Trebuchet MS" w:eastAsia="Trebuchet MS" w:hAnsi="Trebuchet MS" w:cs="Trebuchet MS"/>
        </w:rPr>
        <w:t xml:space="preserve">Άλλες αντιπροσωπείες τόνισαν την ανάγκη τήρησης της αρχής της αναλογικότητας, θυμίζοντας ότι το θέμα έχει </w:t>
      </w:r>
      <w:proofErr w:type="spellStart"/>
      <w:r>
        <w:rPr>
          <w:rFonts w:ascii="Trebuchet MS" w:eastAsia="Trebuchet MS" w:hAnsi="Trebuchet MS" w:cs="Trebuchet MS"/>
        </w:rPr>
        <w:t>ξανααπασχολήσει</w:t>
      </w:r>
      <w:proofErr w:type="spellEnd"/>
      <w:r>
        <w:rPr>
          <w:rFonts w:ascii="Trebuchet MS" w:eastAsia="Trebuchet MS" w:hAnsi="Trebuchet MS" w:cs="Trebuchet MS"/>
        </w:rPr>
        <w:t xml:space="preserve"> τη CCBE, όπως αποτυπώθηκε στα προηγούμενα </w:t>
      </w:r>
      <w:proofErr w:type="spellStart"/>
      <w:r>
        <w:rPr>
          <w:rFonts w:ascii="Trebuchet MS" w:eastAsia="Trebuchet MS" w:hAnsi="Trebuchet MS" w:cs="Trebuchet MS"/>
        </w:rPr>
        <w:t>paper</w:t>
      </w:r>
      <w:proofErr w:type="spellEnd"/>
      <w:r>
        <w:rPr>
          <w:rFonts w:ascii="Trebuchet MS" w:eastAsia="Trebuchet MS" w:hAnsi="Trebuchet MS" w:cs="Trebuchet MS"/>
        </w:rPr>
        <w:t xml:space="preserve"> για θέματα εθνικής ασφάλειας κλπ. </w:t>
      </w:r>
    </w:p>
    <w:p w14:paraId="00000018" w14:textId="77777777" w:rsidR="00BD48E0" w:rsidRDefault="00A15C4F" w:rsidP="00A15C4F">
      <w:pPr>
        <w:spacing w:line="360" w:lineRule="auto"/>
        <w:jc w:val="both"/>
        <w:rPr>
          <w:rFonts w:ascii="Trebuchet MS" w:eastAsia="Trebuchet MS" w:hAnsi="Trebuchet MS" w:cs="Trebuchet MS"/>
        </w:rPr>
      </w:pPr>
      <w:r>
        <w:rPr>
          <w:rFonts w:ascii="Trebuchet MS" w:eastAsia="Trebuchet MS" w:hAnsi="Trebuchet MS" w:cs="Trebuchet MS"/>
        </w:rPr>
        <w:t xml:space="preserve">Ο πρόεδρος κατέληξε στο να ετοιμαστεί μια τοποθέτηση της CCBΕ σχετικά με το θέμα με ερώτημα εξηγήσεων αρχικά, με έκφραση των αναγκαίων ανησυχιών </w:t>
      </w:r>
      <w:proofErr w:type="spellStart"/>
      <w:r>
        <w:rPr>
          <w:rFonts w:ascii="Trebuchet MS" w:eastAsia="Trebuchet MS" w:hAnsi="Trebuchet MS" w:cs="Trebuchet MS"/>
        </w:rPr>
        <w:t>κλπ</w:t>
      </w:r>
      <w:proofErr w:type="spellEnd"/>
      <w:r>
        <w:rPr>
          <w:rFonts w:ascii="Trebuchet MS" w:eastAsia="Trebuchet MS" w:hAnsi="Trebuchet MS" w:cs="Trebuchet MS"/>
        </w:rPr>
        <w:t xml:space="preserve"> και αναφορά σε προηγούμενες έγγραφες τοποθετήσεις της CCBE. </w:t>
      </w:r>
    </w:p>
    <w:p w14:paraId="00000019" w14:textId="075C4460" w:rsidR="00BD48E0" w:rsidRDefault="00A15C4F" w:rsidP="00A15C4F">
      <w:pPr>
        <w:spacing w:line="360" w:lineRule="auto"/>
        <w:jc w:val="both"/>
        <w:rPr>
          <w:rFonts w:ascii="Trebuchet MS" w:eastAsia="Trebuchet MS" w:hAnsi="Trebuchet MS" w:cs="Trebuchet MS"/>
        </w:rPr>
      </w:pPr>
      <w:r>
        <w:rPr>
          <w:rFonts w:ascii="Trebuchet MS" w:eastAsia="Trebuchet MS" w:hAnsi="Trebuchet MS" w:cs="Trebuchet MS"/>
        </w:rPr>
        <w:t xml:space="preserve">Αναφορικά με τα σημεία 5-8 της Ημερήσιας Διάταξης, δεν </w:t>
      </w:r>
      <w:proofErr w:type="spellStart"/>
      <w:r>
        <w:rPr>
          <w:rFonts w:ascii="Trebuchet MS" w:eastAsia="Trebuchet MS" w:hAnsi="Trebuchet MS" w:cs="Trebuchet MS"/>
        </w:rPr>
        <w:t>αξιο</w:t>
      </w:r>
      <w:r>
        <w:rPr>
          <w:rFonts w:ascii="Trebuchet MS" w:eastAsia="Trebuchet MS" w:hAnsi="Trebuchet MS" w:cs="Trebuchet MS"/>
          <w:lang w:val="el-GR"/>
        </w:rPr>
        <w:t>λο</w:t>
      </w:r>
      <w:r>
        <w:rPr>
          <w:rFonts w:ascii="Trebuchet MS" w:eastAsia="Trebuchet MS" w:hAnsi="Trebuchet MS" w:cs="Trebuchet MS"/>
        </w:rPr>
        <w:t>γήθηκε</w:t>
      </w:r>
      <w:proofErr w:type="spellEnd"/>
      <w:r>
        <w:rPr>
          <w:rFonts w:ascii="Trebuchet MS" w:eastAsia="Trebuchet MS" w:hAnsi="Trebuchet MS" w:cs="Trebuchet MS"/>
        </w:rPr>
        <w:t xml:space="preserve"> πως υπάρχουν εξελίξεις που να δικαιολογούν περαιτέρω συζήτηση επ’ αυτών. </w:t>
      </w:r>
    </w:p>
    <w:p w14:paraId="0000001A" w14:textId="77777777" w:rsidR="00BD48E0" w:rsidRDefault="00A15C4F" w:rsidP="00A15C4F">
      <w:pPr>
        <w:spacing w:line="360" w:lineRule="auto"/>
        <w:jc w:val="both"/>
        <w:rPr>
          <w:rFonts w:ascii="Trebuchet MS" w:eastAsia="Trebuchet MS" w:hAnsi="Trebuchet MS" w:cs="Trebuchet MS"/>
        </w:rPr>
      </w:pPr>
      <w:r>
        <w:rPr>
          <w:rFonts w:ascii="Trebuchet MS" w:eastAsia="Trebuchet MS" w:hAnsi="Trebuchet MS" w:cs="Trebuchet MS"/>
        </w:rPr>
        <w:t xml:space="preserve">Επόμενη συνεδρίαση της Επιτροπής ορίστηκε η 19η Ιανουαρίου 2021, πιθανότατα με διαφορετικό πρόεδρο της ομάδας καθώς ο νυν πρόεδρος </w:t>
      </w:r>
      <w:proofErr w:type="spellStart"/>
      <w:r>
        <w:rPr>
          <w:rFonts w:ascii="Trebuchet MS" w:eastAsia="Trebuchet MS" w:hAnsi="Trebuchet MS" w:cs="Trebuchet MS"/>
        </w:rPr>
        <w:t>Iain</w:t>
      </w:r>
      <w:proofErr w:type="spellEnd"/>
      <w:r>
        <w:rPr>
          <w:rFonts w:ascii="Trebuchet MS" w:eastAsia="Trebuchet MS" w:hAnsi="Trebuchet MS" w:cs="Trebuchet MS"/>
        </w:rPr>
        <w:t xml:space="preserve"> MITCHELL προτίθεται να αποχωρήσει. </w:t>
      </w:r>
    </w:p>
    <w:p w14:paraId="0000001B" w14:textId="77777777" w:rsidR="00BD48E0" w:rsidRDefault="00BD48E0" w:rsidP="00A15C4F">
      <w:pPr>
        <w:spacing w:line="360" w:lineRule="auto"/>
        <w:jc w:val="both"/>
        <w:rPr>
          <w:rFonts w:ascii="Trebuchet MS" w:eastAsia="Trebuchet MS" w:hAnsi="Trebuchet MS" w:cs="Trebuchet MS"/>
        </w:rPr>
      </w:pPr>
    </w:p>
    <w:p w14:paraId="0000001C" w14:textId="77777777" w:rsidR="00BD48E0" w:rsidRDefault="00BD48E0">
      <w:pPr>
        <w:spacing w:line="360" w:lineRule="auto"/>
        <w:rPr>
          <w:rFonts w:ascii="Trebuchet MS" w:eastAsia="Trebuchet MS" w:hAnsi="Trebuchet MS" w:cs="Trebuchet MS"/>
        </w:rPr>
      </w:pPr>
    </w:p>
    <w:p w14:paraId="0000001D" w14:textId="77777777" w:rsidR="00BD48E0" w:rsidRDefault="00BD48E0">
      <w:pPr>
        <w:spacing w:line="360" w:lineRule="auto"/>
        <w:rPr>
          <w:rFonts w:ascii="Trebuchet MS" w:eastAsia="Trebuchet MS" w:hAnsi="Trebuchet MS" w:cs="Trebuchet MS"/>
        </w:rPr>
      </w:pPr>
    </w:p>
    <w:p w14:paraId="0000001E" w14:textId="7633B1CC" w:rsidR="00BD48E0" w:rsidRDefault="00A15C4F">
      <w:pPr>
        <w:spacing w:line="360" w:lineRule="auto"/>
        <w:rPr>
          <w:rFonts w:ascii="Trebuchet MS" w:eastAsia="Trebuchet MS" w:hAnsi="Trebuchet MS" w:cs="Trebuchet MS"/>
          <w:lang w:val="el-GR"/>
        </w:rPr>
      </w:pPr>
      <w:r>
        <w:rPr>
          <w:rFonts w:ascii="Trebuchet MS" w:eastAsia="Trebuchet MS" w:hAnsi="Trebuchet MS" w:cs="Trebuchet MS"/>
          <w:lang w:val="el-GR"/>
        </w:rPr>
        <w:t xml:space="preserve">                                                                                      Για την Ελληνική Αντιπροσωπεία</w:t>
      </w:r>
    </w:p>
    <w:p w14:paraId="3C8284F6" w14:textId="3DE14D38" w:rsidR="00A15C4F" w:rsidRPr="00A15C4F" w:rsidRDefault="00A15C4F">
      <w:pPr>
        <w:spacing w:line="360" w:lineRule="auto"/>
        <w:rPr>
          <w:rFonts w:ascii="Trebuchet MS" w:eastAsia="Trebuchet MS" w:hAnsi="Trebuchet MS" w:cs="Trebuchet MS"/>
          <w:lang w:val="el-GR"/>
        </w:rPr>
      </w:pPr>
      <w:r>
        <w:rPr>
          <w:rFonts w:ascii="Trebuchet MS" w:eastAsia="Trebuchet MS" w:hAnsi="Trebuchet MS" w:cs="Trebuchet MS"/>
          <w:lang w:val="el-GR"/>
        </w:rPr>
        <w:t xml:space="preserve">                                                                                         Αλέξης Αναγνωστάκης</w:t>
      </w:r>
    </w:p>
    <w:p w14:paraId="0000001F" w14:textId="77777777" w:rsidR="00BD48E0" w:rsidRDefault="00BD48E0">
      <w:pPr>
        <w:spacing w:line="360" w:lineRule="auto"/>
        <w:rPr>
          <w:rFonts w:ascii="Trebuchet MS" w:eastAsia="Trebuchet MS" w:hAnsi="Trebuchet MS" w:cs="Trebuchet MS"/>
        </w:rPr>
      </w:pPr>
    </w:p>
    <w:p w14:paraId="00000020" w14:textId="77777777" w:rsidR="00BD48E0" w:rsidRDefault="00BD48E0">
      <w:pPr>
        <w:spacing w:line="360" w:lineRule="auto"/>
        <w:rPr>
          <w:rFonts w:ascii="Trebuchet MS" w:eastAsia="Trebuchet MS" w:hAnsi="Trebuchet MS" w:cs="Trebuchet MS"/>
        </w:rPr>
      </w:pPr>
    </w:p>
    <w:p w14:paraId="00000021" w14:textId="77777777" w:rsidR="00BD48E0" w:rsidRDefault="00BD48E0">
      <w:pPr>
        <w:spacing w:line="360" w:lineRule="auto"/>
        <w:rPr>
          <w:rFonts w:ascii="Trebuchet MS" w:eastAsia="Trebuchet MS" w:hAnsi="Trebuchet MS" w:cs="Trebuchet MS"/>
        </w:rPr>
      </w:pPr>
    </w:p>
    <w:p w14:paraId="00000022" w14:textId="77777777" w:rsidR="00BD48E0" w:rsidRDefault="00BD48E0">
      <w:pPr>
        <w:spacing w:line="360" w:lineRule="auto"/>
        <w:rPr>
          <w:rFonts w:ascii="Trebuchet MS" w:eastAsia="Trebuchet MS" w:hAnsi="Trebuchet MS" w:cs="Trebuchet MS"/>
        </w:rPr>
      </w:pPr>
    </w:p>
    <w:p w14:paraId="00000023" w14:textId="77777777" w:rsidR="00BD48E0" w:rsidRDefault="00BD48E0">
      <w:pPr>
        <w:spacing w:line="360" w:lineRule="auto"/>
      </w:pPr>
    </w:p>
    <w:sectPr w:rsidR="00BD48E0">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E0"/>
    <w:rsid w:val="00A15C4F"/>
    <w:rsid w:val="00A82235"/>
    <w:rsid w:val="00BD48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E70AE-03D3-489F-A48F-C9296664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3700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2020-11-28T09:20:00Z</dcterms:created>
  <dcterms:modified xsi:type="dcterms:W3CDTF">2020-11-28T09:20:00Z</dcterms:modified>
</cp:coreProperties>
</file>