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9" w:rsidRDefault="00885369" w:rsidP="00885369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885369" w:rsidRDefault="00885369" w:rsidP="0088536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Επιμέλεια Προγράμματος:</w:t>
      </w:r>
    </w:p>
    <w:p w:rsidR="00885369" w:rsidRDefault="00885369" w:rsidP="00885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Λίλιαν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Μήτρου</w:t>
      </w:r>
      <w:proofErr w:type="spellEnd"/>
      <w:r>
        <w:rPr>
          <w:rFonts w:ascii="Times New Roman" w:hAnsi="Times New Roman"/>
          <w:sz w:val="24"/>
          <w:szCs w:val="24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885369" w:rsidRDefault="00885369" w:rsidP="00885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Δημήτρης Αναστασόπουλος</w:t>
      </w:r>
      <w:r>
        <w:rPr>
          <w:rFonts w:ascii="Times New Roman" w:hAnsi="Times New Roman"/>
          <w:sz w:val="24"/>
          <w:szCs w:val="24"/>
        </w:rPr>
        <w:t>, Δικηγόρος, ΔΣ ΔΣΑ, Πρόεδρος Ε.Ε.Ν.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-Θέμις</w:t>
      </w:r>
    </w:p>
    <w:p w:rsidR="00885369" w:rsidRDefault="00885369" w:rsidP="00885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DB23C3" w:rsidP="0088536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Δ’ Κύκλος 22 – 27</w:t>
      </w:r>
      <w:r w:rsidR="00F336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F3362E">
        <w:rPr>
          <w:rFonts w:ascii="Times New Roman" w:hAnsi="Times New Roman"/>
          <w:b/>
          <w:color w:val="FF0000"/>
          <w:sz w:val="28"/>
          <w:szCs w:val="28"/>
          <w:u w:val="single"/>
        </w:rPr>
        <w:t>Μαϊου</w:t>
      </w:r>
      <w:proofErr w:type="spellEnd"/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DB23C3">
        <w:rPr>
          <w:rFonts w:ascii="Times New Roman" w:hAnsi="Times New Roman"/>
          <w:b/>
          <w:sz w:val="24"/>
          <w:szCs w:val="24"/>
          <w:u w:val="single"/>
        </w:rPr>
        <w:t xml:space="preserve"> ΗΜΕΡΑ ΤΡΙΤΗ 22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διαχρονική εξέλιξη της νομοθεσίας και της νομολογίας.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(υπό ψήφιση) νέο νομοθετικό πλαίσιο στην Ελλάδα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Δικαιοπολιτικό</w:t>
      </w:r>
      <w:proofErr w:type="spellEnd"/>
      <w:r>
        <w:rPr>
          <w:rFonts w:ascii="Times New Roman" w:hAnsi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Πεδίο εφαρμογής και βασικές έννοιες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Ειδικές κατηγορίες δεδομένων στον ΓΚΠΔ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Διάκριση των θέσεων, υποχρεώσεις και ευθύνη του καθενός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Έννοια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Προϋποθέσεις νόμιμης επεξεργασίας απλών και ειδικών κατηγοριών δεδομένων προσωπικού χαρακτήρα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έννοια της συγκατάθεσης υπό τον ΓΚΠΔ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Προϋποθέσεις συγκατάθεσης</w:t>
      </w: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DB23C3">
        <w:rPr>
          <w:rFonts w:ascii="Times New Roman" w:hAnsi="Times New Roman"/>
          <w:b/>
          <w:sz w:val="24"/>
          <w:szCs w:val="24"/>
          <w:u w:val="single"/>
        </w:rPr>
        <w:t xml:space="preserve"> ΗΜΕΡΑ ΤΕΤΑΡΤΗ 23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πρόσβασης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διόρθωσης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περιορισμού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διαγραφής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εναντίωσης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hAnsi="Times New Roman"/>
          <w:sz w:val="24"/>
          <w:szCs w:val="24"/>
        </w:rPr>
        <w:t>φορητότητας</w:t>
      </w:r>
      <w:proofErr w:type="spellEnd"/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Παραδείγματα – τρόπος ενάσκησης των δικαιωμάτων 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Προϋποθέσεις ύπαρξης </w:t>
      </w:r>
      <w:r>
        <w:rPr>
          <w:rFonts w:ascii="Times New Roman" w:hAnsi="Times New Roman"/>
          <w:sz w:val="24"/>
          <w:szCs w:val="24"/>
          <w:lang w:val="en-US"/>
        </w:rPr>
        <w:t>DPO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Κριτήρια επιλογής, προσόντα και χαρακτηριστικά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Θέση στον φορέα / προσωπική και οικονομική «ανεξαρτησία»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Καθήκοντα και υποχρεώσεις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Ζητήματα ευθύνης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Σχέση με ΑΠΔΠΧ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DB23C3">
        <w:rPr>
          <w:rFonts w:ascii="Times New Roman" w:hAnsi="Times New Roman"/>
          <w:b/>
          <w:sz w:val="24"/>
          <w:szCs w:val="24"/>
          <w:u w:val="single"/>
        </w:rPr>
        <w:t xml:space="preserve"> ΗΜΕΡΑΠΕΜΠΤΗ 24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Λογοδοσία και οργάνωση της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Αρχεία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Κώδικες Δεοντολογίας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Πιστοποίηση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Μελέτη εκτίμησης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στην προστασία δεδομένων - Διαβούλευση με την ΑΠΔΠΧ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protection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design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default</w:t>
      </w:r>
      <w:r>
        <w:rPr>
          <w:rFonts w:ascii="Times New Roman" w:hAnsi="Times New Roman"/>
          <w:sz w:val="24"/>
          <w:szCs w:val="24"/>
        </w:rPr>
        <w:t>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10) Πληροφόρηση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πρέπει να παρέχεται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 πληροφόρηση παρέχεται και πως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Διοικητικές κυρώσεις και πρόστιμα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Ένδικα μέσα κατά αποφάσεων ΑΠΔΠΧ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Αστική ευθύνη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Εκπροσώπηση υποκειμένων δεδομένων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Ποινική ευθύνη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DB23C3">
        <w:rPr>
          <w:rFonts w:ascii="Times New Roman" w:hAnsi="Times New Roman"/>
          <w:b/>
          <w:sz w:val="24"/>
          <w:szCs w:val="24"/>
          <w:u w:val="single"/>
        </w:rPr>
        <w:t xml:space="preserve"> ΗΜΕΡΑ ΠΑΡΑΣΚΕΥΗ 25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Δεδομένα υγείας – Βιομετρικά και γενετικά δεδομένα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Φορολογικά – οικονομικά δεδομένα (επεξεργασία δεδομένων από φορολογικές αρχές, στον χρηματοπιστωτικό τομέα, κ.α.)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Επεξεργασία / προστασία δεδομένων ανηλίκων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και ευθύνη της Διοίκησης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Παρεκκλίσεις για ειδικές καταστάσεις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η </w:t>
      </w:r>
      <w:r w:rsidR="00DB23C3">
        <w:rPr>
          <w:rFonts w:ascii="Times New Roman" w:hAnsi="Times New Roman"/>
          <w:b/>
          <w:sz w:val="24"/>
          <w:szCs w:val="24"/>
          <w:u w:val="single"/>
        </w:rPr>
        <w:t>ΗΜΕΡΑ ΣΑΒΒΑΤΟ 26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διωκτικών και δικαστικών αρχών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Δικαιώματα των προσώπων και ζητήματα δικονομικού δικαίου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17) Ειδική νομοθεσία για τις ηλεκτρονικές επικοινωνίες (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privacy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13:00 – 15:00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τεχνικών και οργανωτικών μέτρων ασφαλείας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σε σχέση με την παραβίαση (ασφάλειας) δεδομένων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Ανακοίνωση στα υποκείμενα των δεδομένων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Χαρτογράφηση επιχειρησιακών δεδομένων – πρακτικές οδηγίες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Σχεδιασμός – υλοποίηση προγράμματος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Χρονοδιαγράμματα, στάδια υλοποίησης, παραδοτέα ανά στάδιο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Προτεινόμενα μέτρα – συνεργασία με λοιπούς αρμοδίους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</w:rPr>
        <w:t>Κοστολόγηση προγράμματος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Ειδικότερες υποχρεώσεις – νομοθετικό πλαίσιο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Συλλογή - χρήση δεδομένων στο πλαίσιο της δίκης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Μέτρα ασφαλείας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ind w:right="-5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DB23C3">
        <w:rPr>
          <w:rFonts w:ascii="Times New Roman" w:hAnsi="Times New Roman"/>
          <w:b/>
          <w:sz w:val="24"/>
          <w:szCs w:val="24"/>
          <w:u w:val="single"/>
        </w:rPr>
        <w:t xml:space="preserve"> ΗΜΕΡΑΚΥΡΙΑΚΗ 27</w:t>
      </w:r>
      <w:bookmarkStart w:id="0" w:name="_GoBack"/>
      <w:bookmarkEnd w:id="0"/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ΜΑΙΟΥ</w:t>
      </w:r>
    </w:p>
    <w:p w:rsidR="00885369" w:rsidRPr="00F3362E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885369" w:rsidRPr="00F3362E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21) Εσωτερική οργάνωση 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Σύστημα διαχείρισης προσωπικών δεδομένων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Πολιτική προστασίας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Εσωτερικές επιθεωρήσεις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Μηχανισμοί ελέγχου – αναθεώρησης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Διορθωτικές ενέργειες / συνεχής βελτίωση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Σχεδιασμός και υποστήριξη του συστήματος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Αρχές επιθεώρησης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Βήματα / οδικός χάρτης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Pr="00DB23C3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  <w:lang w:val="en-US"/>
        </w:rPr>
      </w:pPr>
      <w:r w:rsidRPr="00DB23C3">
        <w:rPr>
          <w:rFonts w:ascii="Times New Roman" w:hAnsi="Times New Roman"/>
          <w:b/>
          <w:color w:val="8064A2" w:themeColor="accent4"/>
          <w:sz w:val="24"/>
          <w:szCs w:val="24"/>
          <w:u w:val="single"/>
          <w:lang w:val="en-US"/>
        </w:rPr>
        <w:t>14:00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22) </w:t>
      </w:r>
      <w:r>
        <w:rPr>
          <w:rFonts w:ascii="Times New Roman" w:hAnsi="Times New Roman"/>
          <w:b/>
          <w:sz w:val="24"/>
          <w:szCs w:val="24"/>
          <w:u w:val="single"/>
        </w:rPr>
        <w:t>Τεχνικά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μέτρα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Information security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Risk management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Επιχειρησιακή συνέχεια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Εκτίμηση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Διαδικασία συμμόρφωσης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Ασφάλεια προσωπικών δεδομένων (</w:t>
      </w:r>
      <w:r>
        <w:rPr>
          <w:rFonts w:ascii="Times New Roman" w:hAnsi="Times New Roman"/>
          <w:sz w:val="24"/>
          <w:szCs w:val="24"/>
          <w:lang w:val="en-US"/>
        </w:rPr>
        <w:t>social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media</w:t>
      </w:r>
      <w:r>
        <w:rPr>
          <w:rFonts w:ascii="Times New Roman" w:hAnsi="Times New Roman"/>
          <w:sz w:val="24"/>
          <w:szCs w:val="24"/>
        </w:rPr>
        <w:t xml:space="preserve">, διαδίκτυο,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phones</w:t>
      </w:r>
      <w:r>
        <w:rPr>
          <w:rFonts w:ascii="Times New Roman" w:hAnsi="Times New Roman"/>
          <w:sz w:val="24"/>
          <w:szCs w:val="24"/>
        </w:rPr>
        <w:t>, φορητά μέσα αποθήκευσης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usb</w:t>
      </w:r>
      <w:proofErr w:type="spellEnd"/>
      <w:r>
        <w:rPr>
          <w:rFonts w:ascii="Times New Roman" w:hAnsi="Times New Roman"/>
          <w:sz w:val="24"/>
          <w:szCs w:val="24"/>
        </w:rPr>
        <w:t>) κλπ)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Τεχνολογικές δυνατότητες – δυνατότητες επιλογής λύσεων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Κρυπτογράφηση, </w:t>
      </w:r>
      <w:proofErr w:type="spellStart"/>
      <w:r>
        <w:rPr>
          <w:rFonts w:ascii="Times New Roman" w:hAnsi="Times New Roman"/>
          <w:sz w:val="24"/>
          <w:szCs w:val="24"/>
        </w:rPr>
        <w:t>ψευδωνυμοποίηση</w:t>
      </w:r>
      <w:proofErr w:type="spellEnd"/>
      <w:r>
        <w:rPr>
          <w:rFonts w:ascii="Times New Roman" w:hAnsi="Times New Roman"/>
          <w:sz w:val="24"/>
          <w:szCs w:val="24"/>
        </w:rPr>
        <w:t>, συντήρηση δεδομένων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Case Studies</w:t>
      </w:r>
    </w:p>
    <w:p w:rsidR="008652B2" w:rsidRDefault="001D4830"/>
    <w:sectPr w:rsidR="008652B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30" w:rsidRDefault="001D4830" w:rsidP="00F3362E">
      <w:pPr>
        <w:spacing w:after="0" w:line="240" w:lineRule="auto"/>
      </w:pPr>
      <w:r>
        <w:separator/>
      </w:r>
    </w:p>
  </w:endnote>
  <w:endnote w:type="continuationSeparator" w:id="0">
    <w:p w:rsidR="001D4830" w:rsidRDefault="001D4830" w:rsidP="00F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29651"/>
      <w:docPartObj>
        <w:docPartGallery w:val="Page Numbers (Bottom of Page)"/>
        <w:docPartUnique/>
      </w:docPartObj>
    </w:sdtPr>
    <w:sdtEndPr/>
    <w:sdtContent>
      <w:p w:rsidR="00F3362E" w:rsidRDefault="00F336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C3">
          <w:rPr>
            <w:noProof/>
          </w:rPr>
          <w:t>6</w:t>
        </w:r>
        <w:r>
          <w:fldChar w:fldCharType="end"/>
        </w:r>
      </w:p>
    </w:sdtContent>
  </w:sdt>
  <w:p w:rsidR="00F3362E" w:rsidRDefault="00F33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30" w:rsidRDefault="001D4830" w:rsidP="00F3362E">
      <w:pPr>
        <w:spacing w:after="0" w:line="240" w:lineRule="auto"/>
      </w:pPr>
      <w:r>
        <w:separator/>
      </w:r>
    </w:p>
  </w:footnote>
  <w:footnote w:type="continuationSeparator" w:id="0">
    <w:p w:rsidR="001D4830" w:rsidRDefault="001D4830" w:rsidP="00F3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9"/>
    <w:rsid w:val="001D4830"/>
    <w:rsid w:val="00885369"/>
    <w:rsid w:val="008E02AB"/>
    <w:rsid w:val="00B27796"/>
    <w:rsid w:val="00D7468C"/>
    <w:rsid w:val="00DB23C3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362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3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362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3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2018-04-16T19:32:00Z</dcterms:created>
  <dcterms:modified xsi:type="dcterms:W3CDTF">2018-04-16T19:32:00Z</dcterms:modified>
</cp:coreProperties>
</file>