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F5" w:rsidRPr="00776FE8" w:rsidRDefault="00F87160" w:rsidP="00C53D96">
      <w:pPr>
        <w:spacing w:after="0" w:line="240" w:lineRule="auto"/>
        <w:jc w:val="center"/>
        <w:rPr>
          <w:b/>
          <w:bCs/>
          <w:color w:val="002060"/>
          <w:sz w:val="48"/>
          <w:szCs w:val="48"/>
          <w:lang w:val="el-GR"/>
        </w:rPr>
      </w:pPr>
      <w:r w:rsidRPr="00776FE8">
        <w:rPr>
          <w:b/>
          <w:bCs/>
          <w:color w:val="002060"/>
          <w:sz w:val="48"/>
          <w:szCs w:val="48"/>
          <w:lang w:val="el-GR"/>
        </w:rPr>
        <w:t xml:space="preserve">  </w:t>
      </w:r>
    </w:p>
    <w:p w:rsidR="000E39F5" w:rsidRPr="00C53D96" w:rsidRDefault="000E39F5" w:rsidP="00C53D96">
      <w:pPr>
        <w:spacing w:after="0" w:line="240" w:lineRule="auto"/>
        <w:jc w:val="center"/>
        <w:rPr>
          <w:b/>
          <w:bCs/>
          <w:color w:val="002060"/>
          <w:sz w:val="48"/>
          <w:szCs w:val="48"/>
          <w:lang w:val="el-GR"/>
        </w:rPr>
      </w:pPr>
    </w:p>
    <w:p w:rsidR="000E39F5" w:rsidRPr="00C53D96" w:rsidRDefault="00EF0139" w:rsidP="00C53D96">
      <w:pPr>
        <w:spacing w:after="0" w:line="240" w:lineRule="auto"/>
        <w:jc w:val="center"/>
        <w:rPr>
          <w:b/>
          <w:bCs/>
          <w:color w:val="002060"/>
          <w:sz w:val="48"/>
          <w:szCs w:val="48"/>
          <w:lang w:val="el-GR"/>
        </w:rPr>
      </w:pPr>
      <w:r w:rsidRPr="00EF0139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5.3pt;width:452.3pt;height:538.75pt;z-index:251658240;mso-wrap-style:none" fillcolor="#c2d69b" strokecolor="#c2d69b" strokeweight="1pt">
            <v:fill color2="#eaf1dd" angle="-45" focusposition="1" focussize="" focus="-50%" type="gradient"/>
            <v:shadow on="t" type="perspective" color="#4e6128" opacity=".5" offset="1pt" offset2="-3pt"/>
            <v:textbox>
              <w:txbxContent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2"/>
                      <w:szCs w:val="2"/>
                      <w:lang w:val="el-GR"/>
                    </w:rPr>
                  </w:pPr>
                </w:p>
                <w:p w:rsidR="000E39F5" w:rsidRPr="006A4B62" w:rsidRDefault="008962F7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Ε</w:t>
                  </w:r>
                  <w:r w:rsidR="000E39F5"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πιστημονική εκδήλωση </w:t>
                  </w: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το</w:t>
                  </w:r>
                  <w:r w:rsidR="008962F7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υ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 Ινστιτούτο</w:t>
                  </w:r>
                  <w:r w:rsidR="008962F7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υ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 Ανθρωπίνων Δικαιωμάτων των Ευρωπαίων Δικηγόρων (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fr-FR"/>
                    </w:rPr>
                    <w:t>IDHAE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) </w:t>
                  </w: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και </w:t>
                  </w:r>
                  <w:r w:rsidR="008962F7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τ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ο</w:t>
                  </w:r>
                  <w:r w:rsidR="008962F7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υ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 Δικηγορικ</w:t>
                  </w:r>
                  <w:r w:rsidR="008962F7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ού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 Σ</w:t>
                  </w:r>
                  <w:r w:rsidR="008962F7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υ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λλ</w:t>
                  </w:r>
                  <w:r w:rsidR="008962F7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ό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γο</w:t>
                  </w:r>
                  <w:r w:rsidR="008962F7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υ</w:t>
                  </w: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 Αθηνών</w:t>
                  </w: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38"/>
                      <w:szCs w:val="38"/>
                      <w:lang w:val="el-GR"/>
                    </w:rPr>
                  </w:pP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με θέμα </w:t>
                  </w:r>
                  <w:r w:rsidRPr="00F126E0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:</w:t>
                  </w: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 «ΤΑ ΑΝΘΡΩΠΙΝΑ ΔΙΚΑΙΩΜΑΤΑ ΣΕ ΚΡΙΣΗ»</w:t>
                  </w: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36"/>
                      <w:szCs w:val="36"/>
                      <w:lang w:val="el-GR"/>
                    </w:rPr>
                  </w:pP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12"/>
                      <w:szCs w:val="12"/>
                      <w:lang w:val="el-GR"/>
                    </w:rPr>
                  </w:pP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Παρασκευή 3 Ιουνίου 2016</w:t>
                  </w: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 &amp; ώρα 18.00΄ </w:t>
                  </w: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"/>
                      <w:szCs w:val="4"/>
                      <w:lang w:val="el-GR"/>
                    </w:rPr>
                  </w:pP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Αίθουσα Τελετών </w:t>
                  </w:r>
                </w:p>
                <w:p w:rsidR="000E39F5" w:rsidRPr="006A4B62" w:rsidRDefault="000E39F5" w:rsidP="00C53D96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 xml:space="preserve">του Δικηγορικού Συλλόγου Αθηνών, </w:t>
                  </w:r>
                </w:p>
                <w:p w:rsidR="000E39F5" w:rsidRPr="006A4B62" w:rsidRDefault="000E39F5" w:rsidP="00076C0D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  <w:r w:rsidRPr="006A4B62"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  <w:t>οδός Ακαδημίας 60</w:t>
                  </w:r>
                </w:p>
                <w:p w:rsidR="000E39F5" w:rsidRPr="006A4B62" w:rsidRDefault="000E39F5" w:rsidP="00076C0D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  <w:lang w:val="el-GR"/>
                    </w:rPr>
                  </w:pPr>
                </w:p>
                <w:p w:rsidR="000E39F5" w:rsidRPr="006A4B62" w:rsidRDefault="000E39F5" w:rsidP="00076C0D">
                  <w:pPr>
                    <w:spacing w:after="0" w:line="240" w:lineRule="auto"/>
                    <w:jc w:val="center"/>
                    <w:rPr>
                      <w:b/>
                      <w:bCs/>
                      <w:color w:val="4A442A"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</w:p>
    <w:p w:rsidR="000E39F5" w:rsidRPr="00C53D96" w:rsidRDefault="000E39F5" w:rsidP="00C53D96">
      <w:pPr>
        <w:spacing w:after="0" w:line="240" w:lineRule="auto"/>
        <w:jc w:val="center"/>
        <w:rPr>
          <w:b/>
          <w:bCs/>
          <w:color w:val="002060"/>
          <w:sz w:val="48"/>
          <w:szCs w:val="48"/>
          <w:lang w:val="el-GR"/>
        </w:rPr>
      </w:pPr>
    </w:p>
    <w:p w:rsidR="000E39F5" w:rsidRDefault="000E39F5" w:rsidP="00C53D96">
      <w:pPr>
        <w:spacing w:after="0" w:line="240" w:lineRule="auto"/>
        <w:jc w:val="center"/>
        <w:rPr>
          <w:b/>
          <w:bCs/>
          <w:color w:val="0070C0"/>
          <w:sz w:val="48"/>
          <w:szCs w:val="48"/>
          <w:lang w:val="el-GR"/>
        </w:rPr>
      </w:pPr>
    </w:p>
    <w:p w:rsidR="000E39F5" w:rsidRPr="005B7775" w:rsidRDefault="000E39F5" w:rsidP="005B7775">
      <w:pPr>
        <w:jc w:val="center"/>
        <w:rPr>
          <w:sz w:val="48"/>
          <w:szCs w:val="48"/>
          <w:lang w:val="el-GR"/>
        </w:rPr>
      </w:pPr>
    </w:p>
    <w:p w:rsidR="000E39F5" w:rsidRDefault="000E39F5" w:rsidP="00C53D96">
      <w:pPr>
        <w:spacing w:after="0" w:line="240" w:lineRule="auto"/>
        <w:jc w:val="center"/>
        <w:rPr>
          <w:b/>
          <w:bCs/>
          <w:color w:val="002060"/>
          <w:sz w:val="48"/>
          <w:szCs w:val="48"/>
          <w:lang w:val="el-GR"/>
        </w:rPr>
      </w:pPr>
    </w:p>
    <w:p w:rsidR="000E39F5" w:rsidRPr="00C53D96" w:rsidRDefault="000E39F5" w:rsidP="00C53D96">
      <w:pPr>
        <w:spacing w:after="0" w:line="240" w:lineRule="auto"/>
        <w:jc w:val="center"/>
        <w:rPr>
          <w:b/>
          <w:bCs/>
          <w:color w:val="002060"/>
          <w:sz w:val="48"/>
          <w:szCs w:val="48"/>
          <w:lang w:val="el-GR"/>
        </w:rPr>
      </w:pPr>
    </w:p>
    <w:p w:rsidR="000E39F5" w:rsidRDefault="000E39F5" w:rsidP="00A5778F">
      <w:pPr>
        <w:spacing w:after="0" w:line="240" w:lineRule="auto"/>
        <w:jc w:val="center"/>
        <w:rPr>
          <w:b/>
          <w:bCs/>
          <w:i/>
          <w:iCs/>
          <w:color w:val="4F6228"/>
          <w:sz w:val="32"/>
          <w:szCs w:val="32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32"/>
          <w:szCs w:val="32"/>
          <w:u w:val="single"/>
          <w:lang w:val="el-GR"/>
        </w:rPr>
        <w:t>Πρόγραμμα</w:t>
      </w:r>
    </w:p>
    <w:p w:rsidR="00691148" w:rsidRDefault="00691148" w:rsidP="00A5778F">
      <w:pPr>
        <w:spacing w:after="0" w:line="240" w:lineRule="auto"/>
        <w:jc w:val="center"/>
        <w:rPr>
          <w:b/>
          <w:bCs/>
          <w:i/>
          <w:iCs/>
          <w:color w:val="4F6228"/>
          <w:sz w:val="32"/>
          <w:szCs w:val="32"/>
          <w:u w:val="single"/>
          <w:lang w:val="el-GR"/>
        </w:rPr>
      </w:pPr>
    </w:p>
    <w:p w:rsidR="00691148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8"/>
          <w:szCs w:val="28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Έναρξη </w:t>
      </w:r>
      <w:r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>18.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fr-FR"/>
        </w:rPr>
        <w:t>00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>΄</w:t>
      </w:r>
    </w:p>
    <w:p w:rsidR="00691148" w:rsidRPr="00E36B2B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4"/>
          <w:szCs w:val="24"/>
          <w:lang w:val="el-GR"/>
        </w:rPr>
      </w:pPr>
      <w:r w:rsidRPr="00E36B2B">
        <w:rPr>
          <w:i/>
          <w:iCs/>
          <w:color w:val="4F6228"/>
          <w:sz w:val="24"/>
          <w:szCs w:val="24"/>
          <w:lang w:val="el-GR"/>
        </w:rPr>
        <w:t xml:space="preserve">- Χαιρετισμός από τον Πρόεδρο του Δικηγορικού Συλλόγου Αθηνών </w:t>
      </w: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 xml:space="preserve">κ. Βασίλη ΑΛΕΞΑΝΔΡΗ </w:t>
      </w:r>
    </w:p>
    <w:p w:rsidR="00691148" w:rsidRDefault="00691148" w:rsidP="00691148">
      <w:pPr>
        <w:spacing w:after="0" w:line="240" w:lineRule="auto"/>
        <w:ind w:right="-188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i/>
          <w:iCs/>
          <w:color w:val="4F6228"/>
          <w:sz w:val="24"/>
          <w:szCs w:val="24"/>
          <w:lang w:val="el-GR"/>
        </w:rPr>
        <w:t xml:space="preserve">- </w:t>
      </w:r>
      <w:r>
        <w:rPr>
          <w:i/>
          <w:iCs/>
          <w:color w:val="4F6228"/>
          <w:sz w:val="24"/>
          <w:szCs w:val="24"/>
          <w:lang w:val="el-GR"/>
        </w:rPr>
        <w:t>Π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αρουσίαση </w:t>
      </w:r>
      <w:r w:rsidRPr="00E36B2B">
        <w:rPr>
          <w:i/>
          <w:iCs/>
          <w:color w:val="4F6228"/>
          <w:sz w:val="24"/>
          <w:szCs w:val="24"/>
          <w:lang w:val="fr-FR"/>
        </w:rPr>
        <w:t>IDHAE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, Ακαδημίας Ανθρωπίνων  Δικαιωμάτων και </w:t>
      </w:r>
      <w:r>
        <w:rPr>
          <w:i/>
          <w:iCs/>
          <w:color w:val="4F6228"/>
          <w:sz w:val="24"/>
          <w:szCs w:val="24"/>
          <w:lang w:val="el-GR"/>
        </w:rPr>
        <w:t xml:space="preserve">Βραβείου </w:t>
      </w:r>
      <w:r w:rsidRPr="00E36B2B">
        <w:rPr>
          <w:i/>
          <w:iCs/>
          <w:color w:val="4F6228"/>
          <w:sz w:val="24"/>
          <w:szCs w:val="24"/>
          <w:lang w:val="fr-FR"/>
        </w:rPr>
        <w:t>Ludovic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  <w:proofErr w:type="spellStart"/>
      <w:r w:rsidRPr="00E36B2B">
        <w:rPr>
          <w:i/>
          <w:iCs/>
          <w:color w:val="4F6228"/>
          <w:sz w:val="24"/>
          <w:szCs w:val="24"/>
          <w:lang w:val="fr-FR"/>
        </w:rPr>
        <w:t>Trarieux</w:t>
      </w:r>
      <w:proofErr w:type="spellEnd"/>
      <w:r>
        <w:rPr>
          <w:i/>
          <w:iCs/>
          <w:color w:val="4F6228"/>
          <w:sz w:val="24"/>
          <w:szCs w:val="24"/>
          <w:lang w:val="el-GR"/>
        </w:rPr>
        <w:t xml:space="preserve"> :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Χριστίνα ΚΟΥΝΤΟΥΡΗ,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Μέλος, τ. Γ. Γραμματέας του Δ.Σ. του Δικηγορικού Συλλόγου Αθηνών 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10"/>
          <w:szCs w:val="10"/>
          <w:lang w:val="el-GR"/>
        </w:rPr>
      </w:pPr>
    </w:p>
    <w:p w:rsidR="00691148" w:rsidRPr="00E36B2B" w:rsidRDefault="00691148" w:rsidP="00691148">
      <w:pPr>
        <w:spacing w:after="0" w:line="240" w:lineRule="auto"/>
        <w:rPr>
          <w:i/>
          <w:iCs/>
          <w:color w:val="4F6228"/>
          <w:sz w:val="12"/>
          <w:szCs w:val="12"/>
          <w:lang w:val="el-GR"/>
        </w:rPr>
      </w:pPr>
    </w:p>
    <w:p w:rsidR="00691148" w:rsidRPr="00E36B2B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8"/>
          <w:szCs w:val="28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>18.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fr-FR"/>
        </w:rPr>
        <w:t>2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0΄ </w:t>
      </w:r>
      <w:r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Πρώτη συνεδρία  </w:t>
      </w:r>
    </w:p>
    <w:p w:rsidR="00691148" w:rsidRPr="00F126E0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Πρόεδρος :</w:t>
      </w:r>
      <w:r>
        <w:rPr>
          <w:b/>
          <w:bCs/>
          <w:i/>
          <w:iCs/>
          <w:color w:val="4F6228"/>
          <w:sz w:val="24"/>
          <w:szCs w:val="24"/>
          <w:lang w:val="el-GR"/>
        </w:rPr>
        <w:t xml:space="preserve"> Ιωάννης ΓΡΑΒΑΡΗΣ, </w:t>
      </w:r>
      <w:r w:rsidRPr="00F126E0">
        <w:rPr>
          <w:i/>
          <w:iCs/>
          <w:color w:val="4F6228"/>
          <w:sz w:val="24"/>
          <w:szCs w:val="24"/>
          <w:lang w:val="el-GR"/>
        </w:rPr>
        <w:t>Αντιπρόεδρος Συμβουλίου της Επικρατείας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</w:p>
    <w:p w:rsidR="00691148" w:rsidRPr="00E36B2B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4"/>
          <w:szCs w:val="24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>Η ελευθερία του λόγου</w:t>
      </w:r>
      <w:r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 xml:space="preserve"> στην εποχή της </w:t>
      </w:r>
      <w:proofErr w:type="spellStart"/>
      <w:r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>υπερπληροφόρησης</w:t>
      </w:r>
      <w:proofErr w:type="spellEnd"/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Σταύρος ΤΣΑΚΥΡΑΚΗΣ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, Δικηγόρος Αθηνών, Καθηγητής Συνταγματικού Δικαίου </w:t>
      </w:r>
      <w:r>
        <w:rPr>
          <w:i/>
          <w:iCs/>
          <w:color w:val="4F6228"/>
          <w:sz w:val="24"/>
          <w:szCs w:val="24"/>
          <w:lang w:val="el-GR"/>
        </w:rPr>
        <w:t>Εθνικού και Καποδιστριακού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Πανεπιστ</w:t>
      </w:r>
      <w:r>
        <w:rPr>
          <w:i/>
          <w:iCs/>
          <w:color w:val="4F6228"/>
          <w:sz w:val="24"/>
          <w:szCs w:val="24"/>
          <w:lang w:val="el-GR"/>
        </w:rPr>
        <w:t>ημίου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Αθηνών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16"/>
          <w:szCs w:val="16"/>
          <w:lang w:val="el-GR"/>
        </w:rPr>
      </w:pPr>
    </w:p>
    <w:p w:rsidR="00691148" w:rsidRPr="00E36B2B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4"/>
          <w:szCs w:val="24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>Ο</w:t>
      </w:r>
      <w:r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 xml:space="preserve"> θεσμός του δανεισμού των κρατών ως μέσο παραβίασης των δικαιωμάτων του ανθρώπου και κατάλυσης της κυριαρχίας του εθνικού κράτους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Γεώργιος Κ</w:t>
      </w:r>
      <w:r w:rsidRPr="00E36B2B">
        <w:rPr>
          <w:b/>
          <w:bCs/>
          <w:i/>
          <w:iCs/>
          <w:color w:val="4F6228"/>
          <w:sz w:val="24"/>
          <w:szCs w:val="24"/>
          <w:lang w:val="en-US"/>
        </w:rPr>
        <w:t>A</w:t>
      </w: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ΣΙΜΑΤΗΣ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, Ομότιμος </w:t>
      </w:r>
      <w:r>
        <w:rPr>
          <w:i/>
          <w:iCs/>
          <w:color w:val="4F6228"/>
          <w:sz w:val="24"/>
          <w:szCs w:val="24"/>
          <w:lang w:val="el-GR"/>
        </w:rPr>
        <w:t>Κ</w:t>
      </w:r>
      <w:r w:rsidRPr="00E36B2B">
        <w:rPr>
          <w:i/>
          <w:iCs/>
          <w:color w:val="4F6228"/>
          <w:sz w:val="24"/>
          <w:szCs w:val="24"/>
          <w:lang w:val="el-GR"/>
        </w:rPr>
        <w:t>αθηγητής Εθνικού και Καποδιστριακού Πανεπιστημίου Αθηνών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14"/>
          <w:szCs w:val="14"/>
          <w:lang w:val="el-GR"/>
        </w:rPr>
      </w:pPr>
    </w:p>
    <w:p w:rsidR="00691148" w:rsidRPr="00E36B2B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4"/>
          <w:szCs w:val="24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 xml:space="preserve">Το λυκόφως των ανθρωπίνων δικαιωμάτων ; 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Dominique</w:t>
      </w: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ATTIAS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, Αντιπρόεδρος Δικηγορικού Συλλόγου Παρισιού 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Bertrand</w:t>
      </w: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FAVREAU</w:t>
      </w:r>
      <w:r w:rsidRPr="00E36B2B">
        <w:rPr>
          <w:i/>
          <w:iCs/>
          <w:color w:val="4F6228"/>
          <w:sz w:val="24"/>
          <w:szCs w:val="24"/>
          <w:lang w:val="el-GR"/>
        </w:rPr>
        <w:t>, Πρώην Πρόεδρος του Δικηγορικού Συλλόγου </w:t>
      </w:r>
      <w:r w:rsidRPr="00E36B2B">
        <w:rPr>
          <w:i/>
          <w:iCs/>
          <w:color w:val="4F6228"/>
          <w:sz w:val="24"/>
          <w:szCs w:val="24"/>
          <w:lang w:val="fr-FR"/>
        </w:rPr>
        <w:t>M</w:t>
      </w:r>
      <w:proofErr w:type="spellStart"/>
      <w:r w:rsidRPr="00E36B2B">
        <w:rPr>
          <w:i/>
          <w:iCs/>
          <w:color w:val="4F6228"/>
          <w:sz w:val="24"/>
          <w:szCs w:val="24"/>
          <w:lang w:val="el-GR"/>
        </w:rPr>
        <w:t>πορντώ</w:t>
      </w:r>
      <w:proofErr w:type="spellEnd"/>
      <w:r w:rsidRPr="00E36B2B">
        <w:rPr>
          <w:i/>
          <w:iCs/>
          <w:color w:val="4F6228"/>
          <w:sz w:val="24"/>
          <w:szCs w:val="24"/>
          <w:lang w:val="el-GR"/>
        </w:rPr>
        <w:t xml:space="preserve">, Πρόεδρος του </w:t>
      </w:r>
      <w:r w:rsidRPr="00E36B2B">
        <w:rPr>
          <w:i/>
          <w:iCs/>
          <w:color w:val="4F6228"/>
          <w:sz w:val="24"/>
          <w:szCs w:val="24"/>
          <w:lang w:val="fr-FR"/>
        </w:rPr>
        <w:t>IDHAE</w:t>
      </w:r>
    </w:p>
    <w:p w:rsidR="00691148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Α</w:t>
      </w:r>
      <w:proofErr w:type="spellStart"/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nton</w:t>
      </w:r>
      <w:proofErr w:type="spellEnd"/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Giulio</w:t>
      </w: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LANA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, Δικηγόρος του Δικηγορικού Συλλόγου Ρώμης, Πρόεδρος της </w:t>
      </w:r>
      <w:proofErr w:type="spellStart"/>
      <w:r w:rsidRPr="00E36B2B">
        <w:rPr>
          <w:i/>
          <w:iCs/>
          <w:color w:val="4F6228"/>
          <w:sz w:val="24"/>
          <w:szCs w:val="24"/>
          <w:lang w:val="fr-FR"/>
        </w:rPr>
        <w:t>Unione</w:t>
      </w:r>
      <w:proofErr w:type="spellEnd"/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  <w:proofErr w:type="spellStart"/>
      <w:r w:rsidRPr="00E36B2B">
        <w:rPr>
          <w:i/>
          <w:iCs/>
          <w:color w:val="4F6228"/>
          <w:sz w:val="24"/>
          <w:szCs w:val="24"/>
          <w:lang w:val="fr-FR"/>
        </w:rPr>
        <w:t>Forense</w:t>
      </w:r>
      <w:proofErr w:type="spellEnd"/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i/>
          <w:iCs/>
          <w:color w:val="4F6228"/>
          <w:sz w:val="24"/>
          <w:szCs w:val="24"/>
          <w:lang w:val="fr-FR"/>
        </w:rPr>
        <w:t>per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i/>
          <w:iCs/>
          <w:color w:val="4F6228"/>
          <w:sz w:val="24"/>
          <w:szCs w:val="24"/>
          <w:lang w:val="fr-FR"/>
        </w:rPr>
        <w:t>la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  <w:proofErr w:type="spellStart"/>
      <w:r w:rsidRPr="00E36B2B">
        <w:rPr>
          <w:i/>
          <w:iCs/>
          <w:color w:val="4F6228"/>
          <w:sz w:val="24"/>
          <w:szCs w:val="24"/>
          <w:lang w:val="fr-FR"/>
        </w:rPr>
        <w:t>Tutela</w:t>
      </w:r>
      <w:proofErr w:type="spellEnd"/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i/>
          <w:iCs/>
          <w:color w:val="4F6228"/>
          <w:sz w:val="24"/>
          <w:szCs w:val="24"/>
          <w:lang w:val="fr-FR"/>
        </w:rPr>
        <w:t>dei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  <w:proofErr w:type="spellStart"/>
      <w:r w:rsidRPr="00E36B2B">
        <w:rPr>
          <w:i/>
          <w:iCs/>
          <w:color w:val="4F6228"/>
          <w:sz w:val="24"/>
          <w:szCs w:val="24"/>
          <w:lang w:val="fr-FR"/>
        </w:rPr>
        <w:t>Diritti</w:t>
      </w:r>
      <w:proofErr w:type="spellEnd"/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  <w:proofErr w:type="spellStart"/>
      <w:r w:rsidRPr="00E36B2B">
        <w:rPr>
          <w:i/>
          <w:iCs/>
          <w:color w:val="4F6228"/>
          <w:sz w:val="24"/>
          <w:szCs w:val="24"/>
          <w:lang w:val="fr-FR"/>
        </w:rPr>
        <w:t>Umani</w:t>
      </w:r>
      <w:proofErr w:type="spellEnd"/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</w:p>
    <w:p w:rsidR="00691148" w:rsidRPr="00C93D85" w:rsidRDefault="00691148" w:rsidP="00691148">
      <w:pPr>
        <w:spacing w:after="0" w:line="240" w:lineRule="auto"/>
        <w:jc w:val="both"/>
        <w:rPr>
          <w:i/>
          <w:iCs/>
          <w:color w:val="4F6228"/>
          <w:sz w:val="16"/>
          <w:szCs w:val="24"/>
          <w:lang w:val="el-GR"/>
        </w:rPr>
      </w:pPr>
    </w:p>
    <w:p w:rsidR="00691148" w:rsidRPr="00E36B2B" w:rsidRDefault="00691148" w:rsidP="00691148">
      <w:pPr>
        <w:spacing w:after="0" w:line="240" w:lineRule="auto"/>
        <w:rPr>
          <w:i/>
          <w:iCs/>
          <w:color w:val="4F6228"/>
          <w:sz w:val="14"/>
          <w:szCs w:val="14"/>
          <w:u w:val="single"/>
          <w:lang w:val="el-GR"/>
        </w:rPr>
      </w:pPr>
    </w:p>
    <w:p w:rsidR="00691148" w:rsidRPr="00E36B2B" w:rsidRDefault="00691148" w:rsidP="00691148">
      <w:pPr>
        <w:spacing w:after="0" w:line="240" w:lineRule="auto"/>
        <w:rPr>
          <w:b/>
          <w:bCs/>
          <w:i/>
          <w:iCs/>
          <w:color w:val="4F6228"/>
          <w:sz w:val="28"/>
          <w:szCs w:val="28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19.30΄ </w:t>
      </w:r>
      <w:r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Δεύτερη συνεδρία  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Πρόεδρος : Χριστίνα ΚΟΥΝΤΟΥΡΗ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, Μέλος, τ. Γεν. Γραμματέας του Δ.Σ. του Δικηγορικού Συλλόγου Αθηνών 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14"/>
          <w:szCs w:val="14"/>
          <w:lang w:val="el-GR"/>
        </w:rPr>
      </w:pPr>
    </w:p>
    <w:p w:rsidR="00691148" w:rsidRPr="00E36B2B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4"/>
          <w:szCs w:val="24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>Η (μη-) προστασία των περιουσιακών και των κοινωνικών δικαιωμάτων.  Ειδικότερα για τις περικοπές μισθών/συντάξεων και για το «κούρεμα» των ομολόγων (</w:t>
      </w:r>
      <w:r w:rsidRPr="00E36B2B">
        <w:rPr>
          <w:b/>
          <w:bCs/>
          <w:i/>
          <w:iCs/>
          <w:color w:val="4F6228"/>
          <w:sz w:val="24"/>
          <w:szCs w:val="24"/>
          <w:u w:val="single"/>
          <w:lang w:val="fr-FR"/>
        </w:rPr>
        <w:t>PSI</w:t>
      </w:r>
      <w:r w:rsidRPr="00E36B2B"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 xml:space="preserve">) 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Σοφία ΚΟΥΚΟΥΛΗ-ΣΠΗΛΙΩΤΟΠΟΥΛΟΥ</w:t>
      </w:r>
      <w:r w:rsidRPr="00E36B2B">
        <w:rPr>
          <w:i/>
          <w:iCs/>
          <w:color w:val="4F6228"/>
          <w:sz w:val="24"/>
          <w:szCs w:val="24"/>
          <w:lang w:val="el-GR"/>
        </w:rPr>
        <w:t>, Δικηγόρος Αθηνών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Χάρης ΤΑΓΑΡΑΣ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, Δικηγόρος Θεσσαλονίκης, Καθηγητής </w:t>
      </w:r>
      <w:r>
        <w:rPr>
          <w:i/>
          <w:iCs/>
          <w:color w:val="4F6228"/>
          <w:sz w:val="24"/>
          <w:szCs w:val="24"/>
          <w:lang w:val="el-GR"/>
        </w:rPr>
        <w:t xml:space="preserve">Ευρωπαϊκού Δικαίου </w:t>
      </w:r>
      <w:proofErr w:type="spellStart"/>
      <w:r w:rsidRPr="00E36B2B">
        <w:rPr>
          <w:i/>
          <w:iCs/>
          <w:color w:val="4F6228"/>
          <w:sz w:val="24"/>
          <w:szCs w:val="24"/>
          <w:lang w:val="el-GR"/>
        </w:rPr>
        <w:t>Π</w:t>
      </w:r>
      <w:r>
        <w:rPr>
          <w:i/>
          <w:iCs/>
          <w:color w:val="4F6228"/>
          <w:sz w:val="24"/>
          <w:szCs w:val="24"/>
          <w:lang w:val="el-GR"/>
        </w:rPr>
        <w:t>α</w:t>
      </w:r>
      <w:r w:rsidRPr="00E36B2B">
        <w:rPr>
          <w:i/>
          <w:iCs/>
          <w:color w:val="4F6228"/>
          <w:sz w:val="24"/>
          <w:szCs w:val="24"/>
          <w:lang w:val="el-GR"/>
        </w:rPr>
        <w:t>ντε</w:t>
      </w:r>
      <w:r>
        <w:rPr>
          <w:i/>
          <w:iCs/>
          <w:color w:val="4F6228"/>
          <w:sz w:val="24"/>
          <w:szCs w:val="24"/>
          <w:lang w:val="el-GR"/>
        </w:rPr>
        <w:t>ίου</w:t>
      </w:r>
      <w:proofErr w:type="spellEnd"/>
      <w:r>
        <w:rPr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i/>
          <w:iCs/>
          <w:color w:val="4F6228"/>
          <w:sz w:val="24"/>
          <w:szCs w:val="24"/>
          <w:lang w:val="el-GR"/>
        </w:rPr>
        <w:t>Πανεπιστ</w:t>
      </w:r>
      <w:r>
        <w:rPr>
          <w:i/>
          <w:iCs/>
          <w:color w:val="4F6228"/>
          <w:sz w:val="24"/>
          <w:szCs w:val="24"/>
          <w:lang w:val="el-GR"/>
        </w:rPr>
        <w:t>ημίου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Αθηνών, πρώην Δικαστής στο Δικαστήριο Δημόσιας Διοίκησης της Ευρωπαϊκής Ένωσης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12"/>
          <w:szCs w:val="12"/>
          <w:lang w:val="el-GR"/>
        </w:rPr>
      </w:pPr>
    </w:p>
    <w:p w:rsidR="00691148" w:rsidRPr="00E36B2B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4"/>
          <w:szCs w:val="24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u w:val="single"/>
          <w:lang w:val="el-GR"/>
        </w:rPr>
        <w:t xml:space="preserve">Ανθρώπινα δικαιώματα και προσφυγικές/μεταναστευτικές ροές 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Άγγελος ΣΥΡΙΓΟΣ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, Δικηγόρος Αθηνών, Επίκουρος Καθηγητής </w:t>
      </w:r>
      <w:r>
        <w:rPr>
          <w:i/>
          <w:iCs/>
          <w:color w:val="4F6228"/>
          <w:sz w:val="24"/>
          <w:szCs w:val="24"/>
          <w:lang w:val="el-GR"/>
        </w:rPr>
        <w:t xml:space="preserve">Διεθνούς Δικαίου </w:t>
      </w:r>
      <w:proofErr w:type="spellStart"/>
      <w:r w:rsidRPr="00E36B2B">
        <w:rPr>
          <w:i/>
          <w:iCs/>
          <w:color w:val="4F6228"/>
          <w:sz w:val="24"/>
          <w:szCs w:val="24"/>
          <w:lang w:val="el-GR"/>
        </w:rPr>
        <w:t>Π</w:t>
      </w:r>
      <w:r>
        <w:rPr>
          <w:i/>
          <w:iCs/>
          <w:color w:val="4F6228"/>
          <w:sz w:val="24"/>
          <w:szCs w:val="24"/>
          <w:lang w:val="el-GR"/>
        </w:rPr>
        <w:t>αντείου</w:t>
      </w:r>
      <w:proofErr w:type="spellEnd"/>
      <w:r>
        <w:rPr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i/>
          <w:iCs/>
          <w:color w:val="4F6228"/>
          <w:sz w:val="24"/>
          <w:szCs w:val="24"/>
          <w:lang w:val="el-GR"/>
        </w:rPr>
        <w:t>Πανεπιστ</w:t>
      </w:r>
      <w:r>
        <w:rPr>
          <w:i/>
          <w:iCs/>
          <w:color w:val="4F6228"/>
          <w:sz w:val="24"/>
          <w:szCs w:val="24"/>
          <w:lang w:val="el-GR"/>
        </w:rPr>
        <w:t>ημίου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 Αθηνών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Philippe</w:t>
      </w: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4"/>
          <w:szCs w:val="24"/>
          <w:lang w:val="fr-FR"/>
        </w:rPr>
        <w:t>CURRAT</w:t>
      </w:r>
      <w:r w:rsidRPr="00E36B2B">
        <w:rPr>
          <w:i/>
          <w:iCs/>
          <w:color w:val="4F6228"/>
          <w:sz w:val="24"/>
          <w:szCs w:val="24"/>
          <w:lang w:val="el-GR"/>
        </w:rPr>
        <w:t>, Αντιπρόεδρος Ε</w:t>
      </w:r>
      <w:r>
        <w:rPr>
          <w:i/>
          <w:iCs/>
          <w:color w:val="4F6228"/>
          <w:sz w:val="24"/>
          <w:szCs w:val="24"/>
          <w:lang w:val="el-GR"/>
        </w:rPr>
        <w:t xml:space="preserve">πιτροπής Ανθρωπίνων Δικαιωμάτων 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Δικηγορικού Συλλόγου Γενεύης </w:t>
      </w:r>
    </w:p>
    <w:p w:rsidR="00691148" w:rsidRPr="00E36B2B" w:rsidRDefault="00691148" w:rsidP="00691148">
      <w:pPr>
        <w:spacing w:after="0" w:line="240" w:lineRule="auto"/>
        <w:rPr>
          <w:i/>
          <w:iCs/>
          <w:color w:val="4F6228"/>
          <w:sz w:val="12"/>
          <w:szCs w:val="12"/>
          <w:lang w:val="el-GR"/>
        </w:rPr>
      </w:pPr>
    </w:p>
    <w:p w:rsidR="00691148" w:rsidRPr="00E36B2B" w:rsidRDefault="00691148" w:rsidP="00691148">
      <w:pPr>
        <w:spacing w:after="0" w:line="240" w:lineRule="auto"/>
        <w:rPr>
          <w:i/>
          <w:iCs/>
          <w:color w:val="4F6228"/>
          <w:sz w:val="8"/>
          <w:szCs w:val="8"/>
          <w:lang w:val="el-GR"/>
        </w:rPr>
      </w:pPr>
    </w:p>
    <w:p w:rsidR="00691148" w:rsidRPr="00E36B2B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8"/>
          <w:szCs w:val="28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20.15΄ </w:t>
      </w:r>
      <w:r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 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>Συζήτηση</w:t>
      </w:r>
    </w:p>
    <w:p w:rsidR="00691148" w:rsidRPr="00E36B2B" w:rsidRDefault="00691148" w:rsidP="00691148">
      <w:pPr>
        <w:spacing w:after="0" w:line="240" w:lineRule="auto"/>
        <w:jc w:val="both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b/>
          <w:bCs/>
          <w:i/>
          <w:iCs/>
          <w:color w:val="4F6228"/>
          <w:sz w:val="24"/>
          <w:szCs w:val="24"/>
          <w:lang w:val="el-GR"/>
        </w:rPr>
        <w:t>Πρόεδρος : Ανδρέας ΚΑΛΟΓΕΡΟΠΟΥΛΟΣ</w:t>
      </w:r>
      <w:r w:rsidRPr="00E36B2B">
        <w:rPr>
          <w:i/>
          <w:iCs/>
          <w:color w:val="4F6228"/>
          <w:sz w:val="24"/>
          <w:szCs w:val="24"/>
          <w:lang w:val="el-GR"/>
        </w:rPr>
        <w:t>, Επίτιμος πρόεδρος της Ένωσης Ευρωπαίων Δικηγόρων (</w:t>
      </w:r>
      <w:r w:rsidRPr="00E36B2B">
        <w:rPr>
          <w:i/>
          <w:iCs/>
          <w:color w:val="4F6228"/>
          <w:sz w:val="24"/>
          <w:szCs w:val="24"/>
          <w:lang w:val="fr-FR"/>
        </w:rPr>
        <w:t>UAE</w:t>
      </w:r>
      <w:r w:rsidRPr="00E36B2B">
        <w:rPr>
          <w:i/>
          <w:iCs/>
          <w:color w:val="4F6228"/>
          <w:sz w:val="24"/>
          <w:szCs w:val="24"/>
          <w:lang w:val="el-GR"/>
        </w:rPr>
        <w:t xml:space="preserve">), πρώην Δικαστής στο Πρωτοδικείο των Ευρωπαϊκών Κοινοτήτων  </w:t>
      </w:r>
    </w:p>
    <w:p w:rsidR="00691148" w:rsidRPr="00E36B2B" w:rsidRDefault="00691148" w:rsidP="00691148">
      <w:pPr>
        <w:spacing w:after="0" w:line="240" w:lineRule="auto"/>
        <w:rPr>
          <w:i/>
          <w:iCs/>
          <w:color w:val="4F6228"/>
          <w:sz w:val="24"/>
          <w:szCs w:val="24"/>
          <w:lang w:val="el-GR"/>
        </w:rPr>
      </w:pPr>
      <w:r w:rsidRPr="00E36B2B">
        <w:rPr>
          <w:i/>
          <w:iCs/>
          <w:color w:val="4F6228"/>
          <w:sz w:val="24"/>
          <w:szCs w:val="24"/>
          <w:lang w:val="el-GR"/>
        </w:rPr>
        <w:t xml:space="preserve"> </w:t>
      </w:r>
    </w:p>
    <w:p w:rsidR="00691148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8"/>
          <w:szCs w:val="28"/>
          <w:u w:val="single"/>
          <w:lang w:val="el-GR"/>
        </w:rPr>
      </w:pP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>20.45΄</w:t>
      </w:r>
      <w:r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  Υπογραφή συστατικής πράξης της Διεθνούς Ακαδημίας Ανθρωπίνων Δικαιωμάτων</w:t>
      </w:r>
      <w:r w:rsidRPr="00E36B2B">
        <w:rPr>
          <w:b/>
          <w:bCs/>
          <w:i/>
          <w:iCs/>
          <w:color w:val="4F6228"/>
          <w:sz w:val="28"/>
          <w:szCs w:val="28"/>
          <w:u w:val="single"/>
          <w:lang w:val="el-GR"/>
        </w:rPr>
        <w:t xml:space="preserve"> </w:t>
      </w:r>
    </w:p>
    <w:p w:rsidR="00691148" w:rsidRDefault="00691148" w:rsidP="00691148">
      <w:pPr>
        <w:spacing w:after="0" w:line="240" w:lineRule="auto"/>
        <w:jc w:val="both"/>
        <w:rPr>
          <w:b/>
          <w:bCs/>
          <w:i/>
          <w:iCs/>
          <w:color w:val="4F6228"/>
          <w:sz w:val="28"/>
          <w:szCs w:val="28"/>
          <w:u w:val="single"/>
          <w:lang w:val="el-GR"/>
        </w:rPr>
      </w:pPr>
    </w:p>
    <w:p w:rsidR="008962F7" w:rsidRPr="00E36B2B" w:rsidRDefault="008962F7" w:rsidP="00A5778F">
      <w:pPr>
        <w:spacing w:after="0" w:line="240" w:lineRule="auto"/>
        <w:jc w:val="center"/>
        <w:rPr>
          <w:b/>
          <w:bCs/>
          <w:i/>
          <w:iCs/>
          <w:color w:val="4F6228"/>
          <w:sz w:val="32"/>
          <w:szCs w:val="32"/>
          <w:u w:val="single"/>
          <w:lang w:val="el-GR"/>
        </w:rPr>
      </w:pPr>
    </w:p>
    <w:sectPr w:rsidR="008962F7" w:rsidRPr="00E36B2B" w:rsidSect="00C53D96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3466E"/>
    <w:rsid w:val="000006ED"/>
    <w:rsid w:val="00001254"/>
    <w:rsid w:val="000328F9"/>
    <w:rsid w:val="00051FE2"/>
    <w:rsid w:val="00076C0D"/>
    <w:rsid w:val="000E39F5"/>
    <w:rsid w:val="000F0CD7"/>
    <w:rsid w:val="00113C08"/>
    <w:rsid w:val="00120B70"/>
    <w:rsid w:val="00183545"/>
    <w:rsid w:val="001F3EF1"/>
    <w:rsid w:val="00260509"/>
    <w:rsid w:val="002629C2"/>
    <w:rsid w:val="00292C9D"/>
    <w:rsid w:val="00317992"/>
    <w:rsid w:val="003D6A62"/>
    <w:rsid w:val="003E7589"/>
    <w:rsid w:val="00416771"/>
    <w:rsid w:val="004442F2"/>
    <w:rsid w:val="00485ACC"/>
    <w:rsid w:val="004B3C06"/>
    <w:rsid w:val="00524F90"/>
    <w:rsid w:val="00565DA7"/>
    <w:rsid w:val="00596E40"/>
    <w:rsid w:val="005A2F9A"/>
    <w:rsid w:val="005B7775"/>
    <w:rsid w:val="005C50BD"/>
    <w:rsid w:val="005E41C9"/>
    <w:rsid w:val="005E514D"/>
    <w:rsid w:val="00621B7F"/>
    <w:rsid w:val="00634B67"/>
    <w:rsid w:val="00691148"/>
    <w:rsid w:val="00694126"/>
    <w:rsid w:val="006A4B62"/>
    <w:rsid w:val="00716B18"/>
    <w:rsid w:val="00722177"/>
    <w:rsid w:val="00734B6A"/>
    <w:rsid w:val="00762B42"/>
    <w:rsid w:val="00776FE8"/>
    <w:rsid w:val="00867007"/>
    <w:rsid w:val="008962F7"/>
    <w:rsid w:val="00937B3C"/>
    <w:rsid w:val="00A5778F"/>
    <w:rsid w:val="00A62DC6"/>
    <w:rsid w:val="00AE402A"/>
    <w:rsid w:val="00B3466E"/>
    <w:rsid w:val="00BC5246"/>
    <w:rsid w:val="00C53D96"/>
    <w:rsid w:val="00C8569C"/>
    <w:rsid w:val="00CA1671"/>
    <w:rsid w:val="00D1128B"/>
    <w:rsid w:val="00D15C4F"/>
    <w:rsid w:val="00DF7A8F"/>
    <w:rsid w:val="00E13048"/>
    <w:rsid w:val="00E20C4D"/>
    <w:rsid w:val="00E36B2B"/>
    <w:rsid w:val="00E62C74"/>
    <w:rsid w:val="00E80A45"/>
    <w:rsid w:val="00EB3207"/>
    <w:rsid w:val="00EF0139"/>
    <w:rsid w:val="00F126E0"/>
    <w:rsid w:val="00F272C9"/>
    <w:rsid w:val="00F27B4C"/>
    <w:rsid w:val="00F87160"/>
    <w:rsid w:val="00F95882"/>
    <w:rsid w:val="00FB5697"/>
    <w:rsid w:val="00FD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9"/>
    <w:pPr>
      <w:spacing w:after="200" w:line="276" w:lineRule="auto"/>
    </w:pPr>
    <w:rPr>
      <w:rFonts w:cs="Calibri"/>
      <w:lang w:val="lb-L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A62"/>
    <w:pPr>
      <w:ind w:left="720"/>
    </w:pPr>
  </w:style>
  <w:style w:type="paragraph" w:styleId="a4">
    <w:name w:val="Balloon Text"/>
    <w:basedOn w:val="a"/>
    <w:link w:val="Char"/>
    <w:uiPriority w:val="99"/>
    <w:semiHidden/>
    <w:rsid w:val="003E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3E7589"/>
    <w:rPr>
      <w:rFonts w:ascii="Tahoma" w:hAnsi="Tahoma" w:cs="Tahoma"/>
      <w:sz w:val="16"/>
      <w:szCs w:val="16"/>
      <w:lang w:val="lb-L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gr-proedrou</cp:lastModifiedBy>
  <cp:revision>6</cp:revision>
  <cp:lastPrinted>2016-05-25T09:47:00Z</cp:lastPrinted>
  <dcterms:created xsi:type="dcterms:W3CDTF">2016-05-19T11:12:00Z</dcterms:created>
  <dcterms:modified xsi:type="dcterms:W3CDTF">2016-05-25T09:49:00Z</dcterms:modified>
</cp:coreProperties>
</file>